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69988" w14:textId="77777777" w:rsidR="007138CF" w:rsidRPr="0035437D" w:rsidRDefault="001D68ED" w:rsidP="002F5E3A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  <w:r w:rsidRPr="0035437D"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6E5AB4D7" wp14:editId="28D87D70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CDC3C" w14:textId="77777777" w:rsidR="007138CF" w:rsidRPr="0035437D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</w:p>
    <w:p w14:paraId="3D99BDDE" w14:textId="77777777" w:rsidR="007138CF" w:rsidRPr="0035437D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</w:p>
    <w:p w14:paraId="2754BD4D" w14:textId="77777777" w:rsidR="00176D80" w:rsidRPr="0035437D" w:rsidRDefault="00176D80" w:rsidP="00176D80">
      <w:pPr>
        <w:jc w:val="center"/>
        <w:rPr>
          <w:rFonts w:eastAsia="Calibri"/>
          <w:b/>
          <w:sz w:val="32"/>
          <w:szCs w:val="32"/>
          <w:lang w:val="uk-UA" w:eastAsia="en-US"/>
        </w:rPr>
      </w:pPr>
      <w:r w:rsidRPr="0035437D">
        <w:rPr>
          <w:rFonts w:eastAsia="Calibri"/>
          <w:b/>
          <w:sz w:val="32"/>
          <w:szCs w:val="32"/>
          <w:lang w:val="uk-UA" w:eastAsia="en-US"/>
        </w:rPr>
        <w:t>ЛОЗIВСЬКА МIСЬКА РАДА  ХАРКIВСЬКОЇ ОБЛАСТI</w:t>
      </w:r>
    </w:p>
    <w:p w14:paraId="78EEFDF9" w14:textId="335619A3" w:rsidR="00176D80" w:rsidRPr="0035437D" w:rsidRDefault="00176D80" w:rsidP="00176D80">
      <w:pPr>
        <w:keepNext/>
        <w:keepLines/>
        <w:jc w:val="center"/>
        <w:outlineLvl w:val="2"/>
        <w:rPr>
          <w:b/>
          <w:sz w:val="32"/>
          <w:szCs w:val="32"/>
          <w:lang w:val="uk-UA"/>
        </w:rPr>
      </w:pPr>
      <w:r w:rsidRPr="0035437D">
        <w:rPr>
          <w:rFonts w:eastAsia="Arial Unicode MS"/>
          <w:sz w:val="36"/>
          <w:szCs w:val="20"/>
          <w:lang w:val="uk-UA"/>
        </w:rPr>
        <w:t xml:space="preserve">  </w:t>
      </w:r>
      <w:r w:rsidRPr="0035437D">
        <w:rPr>
          <w:b/>
          <w:sz w:val="32"/>
          <w:szCs w:val="32"/>
          <w:lang w:val="en-US"/>
        </w:rPr>
        <w:t>L</w:t>
      </w:r>
      <w:r w:rsidR="00817805" w:rsidRPr="0035437D">
        <w:rPr>
          <w:b/>
          <w:sz w:val="32"/>
          <w:szCs w:val="32"/>
          <w:lang w:val="uk-UA"/>
        </w:rPr>
        <w:t>ХХХ</w:t>
      </w:r>
      <w:r w:rsidR="00B73B91">
        <w:rPr>
          <w:b/>
          <w:sz w:val="32"/>
          <w:szCs w:val="32"/>
          <w:lang w:val="en-US"/>
        </w:rPr>
        <w:t>V</w:t>
      </w:r>
      <w:r w:rsidR="00462B24">
        <w:rPr>
          <w:b/>
          <w:sz w:val="32"/>
          <w:szCs w:val="32"/>
          <w:lang w:val="uk-UA"/>
        </w:rPr>
        <w:t>І</w:t>
      </w:r>
      <w:r w:rsidR="00C47F04" w:rsidRPr="0035437D">
        <w:rPr>
          <w:b/>
          <w:sz w:val="32"/>
          <w:szCs w:val="32"/>
          <w:lang w:val="uk-UA"/>
        </w:rPr>
        <w:t>І</w:t>
      </w:r>
      <w:r w:rsidRPr="0035437D">
        <w:rPr>
          <w:b/>
          <w:sz w:val="32"/>
          <w:szCs w:val="32"/>
          <w:lang w:val="uk-UA"/>
        </w:rPr>
        <w:t xml:space="preserve"> СЕС</w:t>
      </w:r>
      <w:r w:rsidRPr="0035437D">
        <w:rPr>
          <w:b/>
          <w:sz w:val="32"/>
          <w:szCs w:val="32"/>
        </w:rPr>
        <w:t>I</w:t>
      </w:r>
      <w:r w:rsidRPr="0035437D">
        <w:rPr>
          <w:b/>
          <w:sz w:val="32"/>
          <w:szCs w:val="32"/>
          <w:lang w:val="uk-UA"/>
        </w:rPr>
        <w:t>Я</w:t>
      </w:r>
      <w:r w:rsidR="00817805" w:rsidRPr="0035437D">
        <w:rPr>
          <w:b/>
          <w:sz w:val="32"/>
          <w:szCs w:val="32"/>
          <w:lang w:val="uk-UA"/>
        </w:rPr>
        <w:t xml:space="preserve"> </w:t>
      </w:r>
      <w:r w:rsidRPr="0035437D">
        <w:rPr>
          <w:b/>
          <w:sz w:val="32"/>
          <w:szCs w:val="32"/>
          <w:lang w:val="uk-UA"/>
        </w:rPr>
        <w:t xml:space="preserve">  </w:t>
      </w:r>
      <w:r w:rsidRPr="0035437D">
        <w:rPr>
          <w:b/>
          <w:sz w:val="32"/>
          <w:szCs w:val="32"/>
        </w:rPr>
        <w:t>VII</w:t>
      </w:r>
      <w:r w:rsidRPr="0035437D">
        <w:rPr>
          <w:b/>
          <w:sz w:val="32"/>
          <w:szCs w:val="32"/>
          <w:lang w:val="uk-UA"/>
        </w:rPr>
        <w:t xml:space="preserve">І </w:t>
      </w:r>
      <w:r w:rsidR="00817805" w:rsidRPr="0035437D">
        <w:rPr>
          <w:b/>
          <w:sz w:val="32"/>
          <w:szCs w:val="32"/>
          <w:lang w:val="uk-UA"/>
        </w:rPr>
        <w:t xml:space="preserve"> </w:t>
      </w:r>
      <w:r w:rsidRPr="0035437D">
        <w:rPr>
          <w:b/>
          <w:sz w:val="32"/>
          <w:szCs w:val="32"/>
          <w:lang w:val="uk-UA"/>
        </w:rPr>
        <w:t xml:space="preserve"> СКЛИКАННЯ</w:t>
      </w:r>
    </w:p>
    <w:p w14:paraId="1AB545D6" w14:textId="77777777" w:rsidR="00176D80" w:rsidRPr="0035437D" w:rsidRDefault="00176D80" w:rsidP="00176D80">
      <w:pPr>
        <w:rPr>
          <w:b/>
          <w:sz w:val="32"/>
          <w:szCs w:val="32"/>
        </w:rPr>
      </w:pPr>
      <w:r w:rsidRPr="0035437D">
        <w:rPr>
          <w:b/>
          <w:bCs/>
          <w:sz w:val="32"/>
          <w:szCs w:val="32"/>
          <w:lang w:val="uk-UA"/>
        </w:rPr>
        <w:t xml:space="preserve">                                            </w:t>
      </w:r>
      <w:r w:rsidRPr="0035437D">
        <w:rPr>
          <w:b/>
          <w:bCs/>
          <w:sz w:val="32"/>
          <w:szCs w:val="32"/>
        </w:rPr>
        <w:t xml:space="preserve">Р I Ш Е Н </w:t>
      </w:r>
      <w:proofErr w:type="spellStart"/>
      <w:r w:rsidRPr="0035437D">
        <w:rPr>
          <w:b/>
          <w:bCs/>
          <w:sz w:val="32"/>
          <w:szCs w:val="32"/>
        </w:rPr>
        <w:t>Н</w:t>
      </w:r>
      <w:proofErr w:type="spellEnd"/>
      <w:r w:rsidRPr="0035437D">
        <w:rPr>
          <w:b/>
          <w:bCs/>
          <w:sz w:val="32"/>
          <w:szCs w:val="32"/>
        </w:rPr>
        <w:t xml:space="preserve"> Я                          </w:t>
      </w:r>
    </w:p>
    <w:p w14:paraId="3744F384" w14:textId="77777777" w:rsidR="00176D80" w:rsidRPr="0035437D" w:rsidRDefault="00176D80" w:rsidP="00176D80">
      <w:pPr>
        <w:keepNext/>
        <w:jc w:val="center"/>
        <w:outlineLvl w:val="2"/>
        <w:rPr>
          <w:b/>
          <w:sz w:val="28"/>
          <w:szCs w:val="28"/>
        </w:rPr>
      </w:pPr>
    </w:p>
    <w:p w14:paraId="6B3EE172" w14:textId="4DF816E2" w:rsidR="00176D80" w:rsidRPr="00020DE1" w:rsidRDefault="00176D80" w:rsidP="00176D80">
      <w:pPr>
        <w:keepNext/>
        <w:tabs>
          <w:tab w:val="left" w:pos="0"/>
        </w:tabs>
        <w:outlineLvl w:val="2"/>
        <w:rPr>
          <w:sz w:val="28"/>
          <w:szCs w:val="28"/>
          <w:lang w:val="uk-UA"/>
        </w:rPr>
      </w:pPr>
      <w:r w:rsidRPr="0035437D">
        <w:rPr>
          <w:sz w:val="28"/>
          <w:szCs w:val="28"/>
        </w:rPr>
        <w:t>«</w:t>
      </w:r>
      <w:r w:rsidR="00A03DEE">
        <w:rPr>
          <w:sz w:val="28"/>
          <w:szCs w:val="28"/>
          <w:lang w:val="uk-UA"/>
        </w:rPr>
        <w:t>22</w:t>
      </w:r>
      <w:r w:rsidRPr="0035437D">
        <w:rPr>
          <w:sz w:val="28"/>
          <w:szCs w:val="28"/>
        </w:rPr>
        <w:t xml:space="preserve">» </w:t>
      </w:r>
      <w:r w:rsidR="00C47F04">
        <w:rPr>
          <w:sz w:val="28"/>
          <w:szCs w:val="28"/>
          <w:lang w:val="uk-UA"/>
        </w:rPr>
        <w:t>січня</w:t>
      </w:r>
      <w:r w:rsidRPr="0035437D">
        <w:rPr>
          <w:sz w:val="28"/>
          <w:szCs w:val="28"/>
          <w:lang w:val="uk-UA"/>
        </w:rPr>
        <w:t xml:space="preserve"> </w:t>
      </w:r>
      <w:r w:rsidRPr="0035437D">
        <w:rPr>
          <w:sz w:val="28"/>
          <w:szCs w:val="28"/>
        </w:rPr>
        <w:t>202</w:t>
      </w:r>
      <w:r w:rsidR="00C47F04">
        <w:rPr>
          <w:sz w:val="28"/>
          <w:szCs w:val="28"/>
          <w:lang w:val="uk-UA"/>
        </w:rPr>
        <w:t>6</w:t>
      </w:r>
      <w:r w:rsidRPr="0035437D">
        <w:rPr>
          <w:sz w:val="28"/>
          <w:szCs w:val="28"/>
        </w:rPr>
        <w:t xml:space="preserve">              </w:t>
      </w:r>
      <w:r w:rsidRPr="0035437D">
        <w:rPr>
          <w:sz w:val="28"/>
          <w:szCs w:val="28"/>
          <w:lang w:val="uk-UA"/>
        </w:rPr>
        <w:t xml:space="preserve">    </w:t>
      </w:r>
      <w:r w:rsidRPr="0035437D">
        <w:rPr>
          <w:sz w:val="28"/>
          <w:szCs w:val="28"/>
        </w:rPr>
        <w:t xml:space="preserve">     </w:t>
      </w:r>
      <w:r w:rsidRPr="0035437D">
        <w:rPr>
          <w:sz w:val="28"/>
          <w:szCs w:val="28"/>
          <w:lang w:val="uk-UA"/>
        </w:rPr>
        <w:t xml:space="preserve">  </w:t>
      </w:r>
      <w:r w:rsidR="00A03DEE">
        <w:rPr>
          <w:sz w:val="28"/>
          <w:szCs w:val="28"/>
          <w:lang w:val="uk-UA"/>
        </w:rPr>
        <w:t xml:space="preserve">   </w:t>
      </w:r>
      <w:r w:rsidRPr="0035437D">
        <w:rPr>
          <w:sz w:val="28"/>
          <w:szCs w:val="28"/>
          <w:lang w:val="uk-UA"/>
        </w:rPr>
        <w:t xml:space="preserve"> </w:t>
      </w:r>
      <w:r w:rsidRPr="0035437D">
        <w:rPr>
          <w:sz w:val="28"/>
          <w:szCs w:val="28"/>
        </w:rPr>
        <w:t xml:space="preserve"> </w:t>
      </w:r>
      <w:proofErr w:type="spellStart"/>
      <w:r w:rsidRPr="0035437D">
        <w:rPr>
          <w:sz w:val="28"/>
          <w:szCs w:val="28"/>
        </w:rPr>
        <w:t>Лозова</w:t>
      </w:r>
      <w:proofErr w:type="spellEnd"/>
      <w:r w:rsidRPr="0035437D">
        <w:rPr>
          <w:sz w:val="28"/>
          <w:szCs w:val="28"/>
        </w:rPr>
        <w:t xml:space="preserve">                          </w:t>
      </w:r>
      <w:r w:rsidRPr="0035437D">
        <w:rPr>
          <w:sz w:val="28"/>
          <w:szCs w:val="28"/>
          <w:lang w:val="uk-UA"/>
        </w:rPr>
        <w:t xml:space="preserve">  </w:t>
      </w:r>
      <w:r w:rsidRPr="0035437D">
        <w:rPr>
          <w:sz w:val="28"/>
          <w:szCs w:val="28"/>
        </w:rPr>
        <w:t xml:space="preserve">                    №</w:t>
      </w:r>
      <w:r w:rsidR="00020DE1">
        <w:rPr>
          <w:sz w:val="28"/>
          <w:szCs w:val="28"/>
          <w:lang w:val="uk-UA"/>
        </w:rPr>
        <w:t xml:space="preserve"> 3113</w:t>
      </w:r>
    </w:p>
    <w:p w14:paraId="213CC746" w14:textId="77777777" w:rsidR="00C47854" w:rsidRPr="0035437D" w:rsidRDefault="00C47854" w:rsidP="00180DC3">
      <w:pPr>
        <w:tabs>
          <w:tab w:val="left" w:pos="4820"/>
        </w:tabs>
        <w:ind w:right="4475"/>
        <w:jc w:val="both"/>
        <w:rPr>
          <w:b/>
          <w:sz w:val="28"/>
          <w:szCs w:val="28"/>
        </w:rPr>
      </w:pPr>
    </w:p>
    <w:p w14:paraId="52C5B3EB" w14:textId="3DAA6D19" w:rsidR="003A42DC" w:rsidRPr="0035437D" w:rsidRDefault="003A42DC" w:rsidP="00817805">
      <w:pPr>
        <w:ind w:right="4759"/>
        <w:jc w:val="both"/>
        <w:rPr>
          <w:b/>
          <w:bCs/>
          <w:sz w:val="28"/>
          <w:szCs w:val="28"/>
          <w:lang w:val="uk-UA"/>
        </w:rPr>
      </w:pPr>
      <w:bookmarkStart w:id="0" w:name="_Hlk218841263"/>
      <w:r w:rsidRPr="0035437D">
        <w:rPr>
          <w:b/>
          <w:bCs/>
          <w:sz w:val="28"/>
          <w:szCs w:val="28"/>
          <w:lang w:val="uk-UA"/>
        </w:rPr>
        <w:t xml:space="preserve">Про </w:t>
      </w:r>
      <w:r w:rsidR="00136B28">
        <w:rPr>
          <w:b/>
          <w:bCs/>
          <w:sz w:val="28"/>
          <w:szCs w:val="28"/>
          <w:lang w:val="uk-UA"/>
        </w:rPr>
        <w:t>припинення</w:t>
      </w:r>
      <w:r w:rsidRPr="0035437D">
        <w:rPr>
          <w:b/>
          <w:bCs/>
          <w:sz w:val="28"/>
          <w:szCs w:val="28"/>
          <w:lang w:val="uk-UA"/>
        </w:rPr>
        <w:t xml:space="preserve"> </w:t>
      </w:r>
      <w:r w:rsidR="00ED2AC5" w:rsidRPr="0035437D">
        <w:rPr>
          <w:b/>
          <w:bCs/>
          <w:sz w:val="28"/>
          <w:szCs w:val="28"/>
          <w:lang w:val="uk-UA"/>
        </w:rPr>
        <w:t>ТОВ «</w:t>
      </w:r>
      <w:proofErr w:type="spellStart"/>
      <w:r w:rsidR="00ED2AC5" w:rsidRPr="0035437D">
        <w:rPr>
          <w:b/>
          <w:bCs/>
          <w:sz w:val="28"/>
          <w:szCs w:val="28"/>
          <w:lang w:val="uk-UA"/>
        </w:rPr>
        <w:t>лайфсел</w:t>
      </w:r>
      <w:proofErr w:type="spellEnd"/>
      <w:r w:rsidR="00ED2AC5" w:rsidRPr="0035437D">
        <w:rPr>
          <w:b/>
          <w:bCs/>
          <w:sz w:val="28"/>
          <w:szCs w:val="28"/>
          <w:lang w:val="uk-UA"/>
        </w:rPr>
        <w:t>»</w:t>
      </w:r>
      <w:r w:rsidR="00ED2AC5">
        <w:rPr>
          <w:b/>
          <w:bCs/>
          <w:sz w:val="28"/>
          <w:szCs w:val="28"/>
          <w:lang w:val="uk-UA"/>
        </w:rPr>
        <w:t xml:space="preserve"> </w:t>
      </w:r>
      <w:r w:rsidRPr="0035437D">
        <w:rPr>
          <w:b/>
          <w:bCs/>
          <w:sz w:val="28"/>
          <w:szCs w:val="28"/>
          <w:lang w:val="uk-UA"/>
        </w:rPr>
        <w:t>договор</w:t>
      </w:r>
      <w:r w:rsidR="003B50BE" w:rsidRPr="0035437D">
        <w:rPr>
          <w:b/>
          <w:bCs/>
          <w:sz w:val="28"/>
          <w:szCs w:val="28"/>
          <w:lang w:val="uk-UA"/>
        </w:rPr>
        <w:t>у</w:t>
      </w:r>
      <w:r w:rsidRPr="0035437D">
        <w:rPr>
          <w:b/>
          <w:bCs/>
          <w:sz w:val="28"/>
          <w:szCs w:val="28"/>
          <w:lang w:val="uk-UA"/>
        </w:rPr>
        <w:t xml:space="preserve"> оренди </w:t>
      </w:r>
      <w:r w:rsidR="003B50BE" w:rsidRPr="0035437D">
        <w:rPr>
          <w:b/>
          <w:bCs/>
          <w:sz w:val="28"/>
          <w:szCs w:val="28"/>
          <w:lang w:val="uk-UA"/>
        </w:rPr>
        <w:t>земельної ділянки по бульвару Шевченка, 64 у місті Лозова Лозівського району Харківської області</w:t>
      </w:r>
      <w:r w:rsidRPr="0035437D">
        <w:rPr>
          <w:b/>
          <w:bCs/>
          <w:sz w:val="28"/>
          <w:szCs w:val="28"/>
          <w:lang w:val="uk-UA"/>
        </w:rPr>
        <w:t xml:space="preserve"> та надання </w:t>
      </w:r>
      <w:r w:rsidR="003B50BE" w:rsidRPr="0035437D">
        <w:rPr>
          <w:b/>
          <w:bCs/>
          <w:sz w:val="28"/>
          <w:szCs w:val="28"/>
          <w:lang w:val="uk-UA"/>
        </w:rPr>
        <w:t>її</w:t>
      </w:r>
      <w:r w:rsidRPr="0035437D">
        <w:rPr>
          <w:b/>
          <w:bCs/>
          <w:sz w:val="28"/>
          <w:szCs w:val="28"/>
          <w:lang w:val="uk-UA"/>
        </w:rPr>
        <w:t xml:space="preserve"> в оренду ТОВ «</w:t>
      </w:r>
      <w:r w:rsidR="003B50BE" w:rsidRPr="0035437D">
        <w:rPr>
          <w:b/>
          <w:bCs/>
          <w:sz w:val="28"/>
          <w:szCs w:val="28"/>
          <w:lang w:val="uk-UA"/>
        </w:rPr>
        <w:t>УКРТАУЕР</w:t>
      </w:r>
      <w:r w:rsidRPr="0035437D">
        <w:rPr>
          <w:b/>
          <w:bCs/>
          <w:sz w:val="28"/>
          <w:szCs w:val="28"/>
          <w:lang w:val="uk-UA"/>
        </w:rPr>
        <w:t>»</w:t>
      </w:r>
    </w:p>
    <w:bookmarkEnd w:id="0"/>
    <w:p w14:paraId="1F1DBC18" w14:textId="77777777" w:rsidR="003A42DC" w:rsidRPr="0035437D" w:rsidRDefault="003A42DC" w:rsidP="00180DC3">
      <w:pPr>
        <w:tabs>
          <w:tab w:val="left" w:pos="4820"/>
        </w:tabs>
        <w:ind w:right="4475"/>
        <w:jc w:val="both"/>
        <w:rPr>
          <w:b/>
          <w:bCs/>
          <w:sz w:val="28"/>
          <w:szCs w:val="28"/>
          <w:lang w:val="uk-UA" w:eastAsia="ar-SA"/>
        </w:rPr>
      </w:pPr>
    </w:p>
    <w:p w14:paraId="328022A9" w14:textId="56E92439" w:rsidR="006E33A7" w:rsidRPr="0035437D" w:rsidRDefault="00442CC0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  <w:r w:rsidRPr="0035437D">
        <w:rPr>
          <w:sz w:val="28"/>
          <w:szCs w:val="28"/>
          <w:lang w:val="uk-UA" w:eastAsia="ar-SA"/>
        </w:rPr>
        <w:t xml:space="preserve">Керуючись </w:t>
      </w:r>
      <w:proofErr w:type="spellStart"/>
      <w:r w:rsidRPr="0035437D">
        <w:rPr>
          <w:sz w:val="28"/>
          <w:szCs w:val="28"/>
          <w:lang w:val="uk-UA" w:eastAsia="ar-SA"/>
        </w:rPr>
        <w:t>ст.ст</w:t>
      </w:r>
      <w:proofErr w:type="spellEnd"/>
      <w:r w:rsidRPr="0035437D">
        <w:rPr>
          <w:sz w:val="28"/>
          <w:szCs w:val="28"/>
          <w:lang w:val="uk-UA" w:eastAsia="ar-SA"/>
        </w:rPr>
        <w:t xml:space="preserve">. 12, </w:t>
      </w:r>
      <w:r w:rsidR="00811DA9" w:rsidRPr="0035437D">
        <w:rPr>
          <w:sz w:val="28"/>
          <w:szCs w:val="28"/>
          <w:lang w:val="uk-UA" w:eastAsia="ar-SA"/>
        </w:rPr>
        <w:t xml:space="preserve">65, 75, 79-1, </w:t>
      </w:r>
      <w:r w:rsidRPr="0035437D">
        <w:rPr>
          <w:sz w:val="28"/>
          <w:szCs w:val="28"/>
          <w:lang w:val="uk-UA" w:eastAsia="ar-SA"/>
        </w:rPr>
        <w:t>80, 83, 93, 96, 122, 123, 124, 125, 126, ч. 2 ст. 134</w:t>
      </w:r>
      <w:r w:rsidR="00ED2AC5">
        <w:rPr>
          <w:sz w:val="28"/>
          <w:szCs w:val="28"/>
          <w:lang w:val="uk-UA" w:eastAsia="ar-SA"/>
        </w:rPr>
        <w:t>, 141</w:t>
      </w:r>
      <w:r w:rsidR="00A03DEE">
        <w:rPr>
          <w:sz w:val="28"/>
          <w:szCs w:val="28"/>
          <w:lang w:val="uk-UA" w:eastAsia="ar-SA"/>
        </w:rPr>
        <w:t>,</w:t>
      </w:r>
      <w:r w:rsidRPr="0035437D">
        <w:rPr>
          <w:sz w:val="28"/>
          <w:szCs w:val="28"/>
          <w:lang w:val="uk-UA" w:eastAsia="ar-SA"/>
        </w:rPr>
        <w:t xml:space="preserve"> </w:t>
      </w:r>
      <w:r w:rsidR="00A03DEE">
        <w:rPr>
          <w:color w:val="333333"/>
          <w:sz w:val="28"/>
          <w:szCs w:val="28"/>
          <w:shd w:val="clear" w:color="auto" w:fill="FFFFFF"/>
          <w:lang w:val="uk-UA"/>
        </w:rPr>
        <w:t>п</w:t>
      </w:r>
      <w:proofErr w:type="spellStart"/>
      <w:r w:rsidR="00A03DEE" w:rsidRPr="00A03DEE">
        <w:rPr>
          <w:color w:val="333333"/>
          <w:sz w:val="28"/>
          <w:szCs w:val="28"/>
          <w:shd w:val="clear" w:color="auto" w:fill="FFFFFF"/>
        </w:rPr>
        <w:t>ідпункт</w:t>
      </w:r>
      <w:r w:rsidR="00A03DEE">
        <w:rPr>
          <w:color w:val="333333"/>
          <w:sz w:val="28"/>
          <w:szCs w:val="28"/>
          <w:shd w:val="clear" w:color="auto" w:fill="FFFFFF"/>
          <w:lang w:val="uk-UA"/>
        </w:rPr>
        <w:t>ом</w:t>
      </w:r>
      <w:proofErr w:type="spellEnd"/>
      <w:r w:rsidR="00A03DEE" w:rsidRPr="00A03DEE">
        <w:rPr>
          <w:color w:val="333333"/>
          <w:sz w:val="28"/>
          <w:szCs w:val="28"/>
          <w:shd w:val="clear" w:color="auto" w:fill="FFFFFF"/>
        </w:rPr>
        <w:t xml:space="preserve"> </w:t>
      </w:r>
      <w:r w:rsidR="00A03DEE">
        <w:rPr>
          <w:color w:val="333333"/>
          <w:sz w:val="28"/>
          <w:szCs w:val="28"/>
          <w:shd w:val="clear" w:color="auto" w:fill="FFFFFF"/>
          <w:lang w:val="uk-UA"/>
        </w:rPr>
        <w:t>«в»</w:t>
      </w:r>
      <w:r w:rsidR="00A03DEE" w:rsidRPr="00A03DE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03DEE" w:rsidRPr="00A03DEE">
        <w:rPr>
          <w:color w:val="333333"/>
          <w:sz w:val="28"/>
          <w:szCs w:val="28"/>
          <w:shd w:val="clear" w:color="auto" w:fill="FFFFFF"/>
        </w:rPr>
        <w:t>підпункту</w:t>
      </w:r>
      <w:proofErr w:type="spellEnd"/>
      <w:r w:rsidR="00A03DEE" w:rsidRPr="00A03DEE">
        <w:rPr>
          <w:color w:val="333333"/>
          <w:sz w:val="28"/>
          <w:szCs w:val="28"/>
          <w:shd w:val="clear" w:color="auto" w:fill="FFFFFF"/>
        </w:rPr>
        <w:t xml:space="preserve"> 4 пункту 27 </w:t>
      </w:r>
      <w:proofErr w:type="spellStart"/>
      <w:r w:rsidR="00A03DEE" w:rsidRPr="00A03DEE">
        <w:rPr>
          <w:color w:val="333333"/>
          <w:sz w:val="28"/>
          <w:szCs w:val="28"/>
          <w:shd w:val="clear" w:color="auto" w:fill="FFFFFF"/>
        </w:rPr>
        <w:t>розділу</w:t>
      </w:r>
      <w:proofErr w:type="spellEnd"/>
      <w:r w:rsidR="00A03DEE" w:rsidRPr="00A03DEE">
        <w:rPr>
          <w:color w:val="333333"/>
          <w:sz w:val="28"/>
          <w:szCs w:val="28"/>
          <w:shd w:val="clear" w:color="auto" w:fill="FFFFFF"/>
        </w:rPr>
        <w:t xml:space="preserve"> X</w:t>
      </w:r>
      <w:r w:rsidR="00A03DEE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FA454D">
        <w:rPr>
          <w:color w:val="333333"/>
          <w:sz w:val="28"/>
          <w:szCs w:val="28"/>
          <w:shd w:val="clear" w:color="auto" w:fill="FFFFFF"/>
          <w:lang w:val="uk-UA"/>
        </w:rPr>
        <w:t xml:space="preserve">Перехідних положень </w:t>
      </w:r>
      <w:r w:rsidRPr="0035437D">
        <w:rPr>
          <w:sz w:val="28"/>
          <w:szCs w:val="28"/>
          <w:lang w:val="uk-UA" w:eastAsia="ar-SA"/>
        </w:rPr>
        <w:t xml:space="preserve">Земельного кодексу України, п. 34 та п. 41 ч. 1 ст. 26, ч. 1 ст. 59 Закону України «Про місцеве самоврядування в Україні», </w:t>
      </w:r>
      <w:r w:rsidR="001B420A" w:rsidRPr="0035437D">
        <w:rPr>
          <w:sz w:val="28"/>
          <w:szCs w:val="28"/>
          <w:lang w:val="uk-UA" w:eastAsia="ar-SA"/>
        </w:rPr>
        <w:t xml:space="preserve">ч. 3 ст. 24 Закону України «Про регулювання містобудівної діяльності», </w:t>
      </w:r>
      <w:r w:rsidRPr="0035437D">
        <w:rPr>
          <w:sz w:val="28"/>
          <w:szCs w:val="28"/>
          <w:lang w:val="uk-UA" w:eastAsia="ar-SA"/>
        </w:rPr>
        <w:t xml:space="preserve">законами України «Про землеустрій», «Про оренду землі», </w:t>
      </w:r>
      <w:r w:rsidR="00B2768D" w:rsidRPr="0035437D">
        <w:rPr>
          <w:sz w:val="28"/>
          <w:szCs w:val="28"/>
          <w:lang w:val="uk-UA" w:eastAsia="ar-SA"/>
        </w:rPr>
        <w:t xml:space="preserve">«Про Державний земельний кадастр», </w:t>
      </w:r>
      <w:r w:rsidRPr="0035437D">
        <w:rPr>
          <w:sz w:val="28"/>
          <w:szCs w:val="28"/>
          <w:lang w:val="uk-UA" w:eastAsia="ar-SA"/>
        </w:rPr>
        <w:t xml:space="preserve">Положенням про порядок визначення розмірів орендної плати при укладанні договорів оренди землі на території </w:t>
      </w:r>
      <w:proofErr w:type="spellStart"/>
      <w:r w:rsidRPr="0035437D">
        <w:rPr>
          <w:sz w:val="28"/>
          <w:szCs w:val="28"/>
          <w:lang w:val="uk-UA" w:eastAsia="ar-SA"/>
        </w:rPr>
        <w:t>Лозівської</w:t>
      </w:r>
      <w:proofErr w:type="spellEnd"/>
      <w:r w:rsidRPr="0035437D">
        <w:rPr>
          <w:sz w:val="28"/>
          <w:szCs w:val="28"/>
          <w:lang w:val="uk-UA" w:eastAsia="ar-SA"/>
        </w:rPr>
        <w:t xml:space="preserve"> міської територіальної громади, затвердженого рішенням міської ради від 19.04.2019 року № 1509</w:t>
      </w:r>
      <w:r w:rsidR="006E33A7" w:rsidRPr="0035437D">
        <w:rPr>
          <w:sz w:val="28"/>
          <w:szCs w:val="28"/>
          <w:lang w:val="uk-UA" w:eastAsia="ar-SA"/>
        </w:rPr>
        <w:t xml:space="preserve">, розглянувши </w:t>
      </w:r>
      <w:r w:rsidRPr="0035437D">
        <w:rPr>
          <w:sz w:val="28"/>
          <w:szCs w:val="28"/>
          <w:lang w:val="uk-UA" w:eastAsia="ar-SA"/>
        </w:rPr>
        <w:t>звернення</w:t>
      </w:r>
      <w:r w:rsidR="003F1E72" w:rsidRPr="0035437D">
        <w:rPr>
          <w:sz w:val="28"/>
          <w:szCs w:val="28"/>
          <w:lang w:val="uk-UA" w:eastAsia="ar-SA"/>
        </w:rPr>
        <w:t xml:space="preserve"> </w:t>
      </w:r>
      <w:r w:rsidR="00817805" w:rsidRPr="0035437D">
        <w:rPr>
          <w:sz w:val="28"/>
          <w:szCs w:val="28"/>
          <w:lang w:val="uk-UA" w:eastAsia="ar-SA"/>
        </w:rPr>
        <w:t>ТОВАРИСТВА З ОБМЕЖЕНОЮ ВІДПОВІДАЛЬНІСТЮ «</w:t>
      </w:r>
      <w:proofErr w:type="spellStart"/>
      <w:r w:rsidR="003B50BE" w:rsidRPr="0035437D">
        <w:rPr>
          <w:sz w:val="28"/>
          <w:szCs w:val="28"/>
          <w:lang w:val="uk-UA" w:eastAsia="ar-SA"/>
        </w:rPr>
        <w:t>лайфсел</w:t>
      </w:r>
      <w:proofErr w:type="spellEnd"/>
      <w:r w:rsidR="008E6077" w:rsidRPr="0035437D">
        <w:rPr>
          <w:sz w:val="28"/>
          <w:szCs w:val="28"/>
          <w:lang w:val="uk-UA" w:eastAsia="ar-SA"/>
        </w:rPr>
        <w:t>»</w:t>
      </w:r>
      <w:r w:rsidR="0035437D" w:rsidRPr="0035437D">
        <w:rPr>
          <w:sz w:val="28"/>
          <w:szCs w:val="28"/>
          <w:lang w:val="uk-UA" w:eastAsia="ar-SA"/>
        </w:rPr>
        <w:t xml:space="preserve"> та ТОВАРИСТВА З ОБМЕЖЕНОЮ ВІДПОВІДАЛЬНІСТЮ «УКРТАУЕР»</w:t>
      </w:r>
      <w:r w:rsidR="008E6077" w:rsidRPr="0035437D">
        <w:rPr>
          <w:sz w:val="28"/>
          <w:szCs w:val="28"/>
          <w:lang w:val="uk-UA" w:eastAsia="ar-SA"/>
        </w:rPr>
        <w:t xml:space="preserve"> з поданим пакет</w:t>
      </w:r>
      <w:r w:rsidR="006F0579" w:rsidRPr="0035437D">
        <w:rPr>
          <w:sz w:val="28"/>
          <w:szCs w:val="28"/>
          <w:lang w:val="uk-UA" w:eastAsia="ar-SA"/>
        </w:rPr>
        <w:t>ом</w:t>
      </w:r>
      <w:r w:rsidR="008E6077" w:rsidRPr="0035437D">
        <w:rPr>
          <w:sz w:val="28"/>
          <w:szCs w:val="28"/>
          <w:lang w:val="uk-UA" w:eastAsia="ar-SA"/>
        </w:rPr>
        <w:t xml:space="preserve"> документів</w:t>
      </w:r>
      <w:r w:rsidR="000D4803" w:rsidRPr="0035437D">
        <w:rPr>
          <w:sz w:val="28"/>
          <w:szCs w:val="28"/>
          <w:lang w:val="uk-UA" w:eastAsia="ar-SA"/>
        </w:rPr>
        <w:t>,</w:t>
      </w:r>
      <w:r w:rsidR="006E33A7" w:rsidRPr="0035437D">
        <w:rPr>
          <w:sz w:val="28"/>
          <w:szCs w:val="28"/>
          <w:lang w:val="uk-UA" w:eastAsia="ar-SA"/>
        </w:rPr>
        <w:t xml:space="preserve"> міська рада</w:t>
      </w:r>
    </w:p>
    <w:p w14:paraId="78BE7C37" w14:textId="77777777" w:rsidR="006E33A7" w:rsidRPr="0035437D" w:rsidRDefault="006E33A7" w:rsidP="002F5E3A">
      <w:pPr>
        <w:ind w:left="284" w:hanging="284"/>
        <w:rPr>
          <w:sz w:val="28"/>
          <w:szCs w:val="28"/>
          <w:lang w:val="uk-UA" w:eastAsia="ar-SA"/>
        </w:rPr>
      </w:pPr>
    </w:p>
    <w:p w14:paraId="3EB04D7B" w14:textId="77777777" w:rsidR="006E33A7" w:rsidRPr="0035437D" w:rsidRDefault="006E33A7" w:rsidP="002F5E3A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35437D">
        <w:rPr>
          <w:b/>
          <w:bCs/>
          <w:sz w:val="28"/>
          <w:szCs w:val="28"/>
          <w:lang w:val="uk-UA" w:eastAsia="ar-SA"/>
        </w:rPr>
        <w:t>В И Р І Ш И Л А:</w:t>
      </w:r>
    </w:p>
    <w:p w14:paraId="0C993922" w14:textId="77777777" w:rsidR="006E33A7" w:rsidRPr="0035437D" w:rsidRDefault="006E33A7" w:rsidP="002F5E3A">
      <w:pPr>
        <w:ind w:left="284" w:hanging="284"/>
        <w:jc w:val="center"/>
        <w:rPr>
          <w:sz w:val="28"/>
          <w:szCs w:val="28"/>
          <w:lang w:val="uk-UA"/>
        </w:rPr>
      </w:pPr>
    </w:p>
    <w:p w14:paraId="7396C44B" w14:textId="3F60DD99" w:rsidR="00592070" w:rsidRPr="0035437D" w:rsidRDefault="00592070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5437D">
        <w:rPr>
          <w:sz w:val="28"/>
          <w:szCs w:val="28"/>
          <w:lang w:val="uk-UA"/>
        </w:rPr>
        <w:t>1.</w:t>
      </w:r>
      <w:r w:rsidRPr="0035437D">
        <w:rPr>
          <w:sz w:val="28"/>
          <w:szCs w:val="28"/>
          <w:lang w:val="uk-UA"/>
        </w:rPr>
        <w:tab/>
      </w:r>
      <w:r w:rsidR="00563CC9">
        <w:rPr>
          <w:sz w:val="28"/>
          <w:szCs w:val="28"/>
          <w:lang w:val="uk-UA"/>
        </w:rPr>
        <w:t>П</w:t>
      </w:r>
      <w:r w:rsidR="00136B28">
        <w:rPr>
          <w:sz w:val="28"/>
          <w:szCs w:val="28"/>
          <w:lang w:val="uk-UA"/>
        </w:rPr>
        <w:t>рипинити</w:t>
      </w:r>
      <w:r w:rsidRPr="0035437D">
        <w:rPr>
          <w:sz w:val="28"/>
          <w:szCs w:val="28"/>
          <w:lang w:val="uk-UA"/>
        </w:rPr>
        <w:t xml:space="preserve"> </w:t>
      </w:r>
      <w:r w:rsidR="0035437D" w:rsidRPr="0035437D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35437D" w:rsidRPr="0035437D">
        <w:rPr>
          <w:sz w:val="28"/>
          <w:szCs w:val="28"/>
          <w:lang w:val="uk-UA"/>
        </w:rPr>
        <w:t>лайфсел</w:t>
      </w:r>
      <w:proofErr w:type="spellEnd"/>
      <w:r w:rsidR="0035437D" w:rsidRPr="0035437D">
        <w:rPr>
          <w:sz w:val="28"/>
          <w:szCs w:val="28"/>
          <w:lang w:val="uk-UA"/>
        </w:rPr>
        <w:t xml:space="preserve">» </w:t>
      </w:r>
      <w:r w:rsidRPr="0035437D">
        <w:rPr>
          <w:sz w:val="28"/>
          <w:szCs w:val="28"/>
          <w:lang w:val="uk-UA"/>
        </w:rPr>
        <w:t xml:space="preserve">договір оренди </w:t>
      </w:r>
      <w:r w:rsidR="0035437D" w:rsidRPr="0035437D">
        <w:rPr>
          <w:sz w:val="28"/>
          <w:szCs w:val="28"/>
          <w:lang w:val="uk-UA"/>
        </w:rPr>
        <w:t>земельної ділянки</w:t>
      </w:r>
      <w:r w:rsidRPr="0035437D">
        <w:rPr>
          <w:sz w:val="28"/>
          <w:szCs w:val="28"/>
          <w:lang w:val="uk-UA"/>
        </w:rPr>
        <w:t xml:space="preserve"> від </w:t>
      </w:r>
      <w:r w:rsidR="0035437D" w:rsidRPr="0035437D">
        <w:rPr>
          <w:sz w:val="28"/>
          <w:szCs w:val="28"/>
          <w:lang w:val="uk-UA"/>
        </w:rPr>
        <w:t>01.02.2006</w:t>
      </w:r>
      <w:r w:rsidRPr="0035437D">
        <w:rPr>
          <w:sz w:val="28"/>
          <w:szCs w:val="28"/>
          <w:lang w:val="uk-UA"/>
        </w:rPr>
        <w:t xml:space="preserve"> з кадастровим номером 6311000000:</w:t>
      </w:r>
      <w:r w:rsidR="0035437D" w:rsidRPr="0035437D">
        <w:rPr>
          <w:sz w:val="28"/>
          <w:szCs w:val="28"/>
          <w:lang w:val="uk-UA"/>
        </w:rPr>
        <w:t>25</w:t>
      </w:r>
      <w:r w:rsidRPr="0035437D">
        <w:rPr>
          <w:sz w:val="28"/>
          <w:szCs w:val="28"/>
          <w:lang w:val="uk-UA"/>
        </w:rPr>
        <w:t>:0</w:t>
      </w:r>
      <w:r w:rsidR="0035437D" w:rsidRPr="0035437D">
        <w:rPr>
          <w:sz w:val="28"/>
          <w:szCs w:val="28"/>
          <w:lang w:val="uk-UA"/>
        </w:rPr>
        <w:t>72</w:t>
      </w:r>
      <w:r w:rsidRPr="0035437D">
        <w:rPr>
          <w:sz w:val="28"/>
          <w:szCs w:val="28"/>
          <w:lang w:val="uk-UA"/>
        </w:rPr>
        <w:t>:00</w:t>
      </w:r>
      <w:r w:rsidR="0035437D" w:rsidRPr="0035437D">
        <w:rPr>
          <w:sz w:val="28"/>
          <w:szCs w:val="28"/>
          <w:lang w:val="uk-UA"/>
        </w:rPr>
        <w:t>4</w:t>
      </w:r>
      <w:r w:rsidR="00462A54">
        <w:rPr>
          <w:sz w:val="28"/>
          <w:szCs w:val="28"/>
          <w:lang w:val="uk-UA"/>
        </w:rPr>
        <w:t>5</w:t>
      </w:r>
      <w:r w:rsidRPr="0035437D">
        <w:rPr>
          <w:sz w:val="28"/>
          <w:szCs w:val="28"/>
          <w:lang w:val="uk-UA"/>
        </w:rPr>
        <w:t xml:space="preserve"> загальною площею 0,</w:t>
      </w:r>
      <w:r w:rsidR="0035437D" w:rsidRPr="0035437D">
        <w:rPr>
          <w:sz w:val="28"/>
          <w:szCs w:val="28"/>
          <w:lang w:val="uk-UA"/>
        </w:rPr>
        <w:t>0044</w:t>
      </w:r>
      <w:r w:rsidRPr="0035437D">
        <w:rPr>
          <w:sz w:val="28"/>
          <w:szCs w:val="28"/>
          <w:lang w:val="uk-UA"/>
        </w:rPr>
        <w:t xml:space="preserve"> га </w:t>
      </w:r>
      <w:r w:rsidR="0035437D" w:rsidRPr="0035437D">
        <w:rPr>
          <w:sz w:val="28"/>
          <w:szCs w:val="28"/>
          <w:lang w:val="uk-UA"/>
        </w:rPr>
        <w:t xml:space="preserve">за </w:t>
      </w:r>
      <w:proofErr w:type="spellStart"/>
      <w:r w:rsidR="0035437D" w:rsidRPr="0035437D">
        <w:rPr>
          <w:sz w:val="28"/>
          <w:szCs w:val="28"/>
          <w:lang w:val="uk-UA"/>
        </w:rPr>
        <w:t>адресою</w:t>
      </w:r>
      <w:proofErr w:type="spellEnd"/>
      <w:r w:rsidR="00462A54">
        <w:rPr>
          <w:sz w:val="28"/>
          <w:szCs w:val="28"/>
          <w:lang w:val="uk-UA"/>
        </w:rPr>
        <w:t>:</w:t>
      </w:r>
      <w:r w:rsidR="0035437D" w:rsidRPr="0035437D">
        <w:rPr>
          <w:sz w:val="28"/>
          <w:szCs w:val="28"/>
          <w:lang w:val="uk-UA"/>
        </w:rPr>
        <w:t xml:space="preserve"> бульвар Шевченка, 64</w:t>
      </w:r>
      <w:r w:rsidRPr="0035437D">
        <w:rPr>
          <w:sz w:val="28"/>
          <w:szCs w:val="28"/>
          <w:lang w:val="uk-UA"/>
        </w:rPr>
        <w:t xml:space="preserve"> у місті Лозова Лозівського району Харківської області для </w:t>
      </w:r>
      <w:r w:rsidR="0035437D" w:rsidRPr="0035437D">
        <w:rPr>
          <w:sz w:val="28"/>
          <w:szCs w:val="28"/>
          <w:lang w:val="uk-UA"/>
        </w:rPr>
        <w:t xml:space="preserve">розміщення та експлуатації об'єктів і споруд </w:t>
      </w:r>
      <w:r w:rsidR="00B83BF0">
        <w:rPr>
          <w:sz w:val="28"/>
          <w:szCs w:val="28"/>
          <w:lang w:val="uk-UA"/>
        </w:rPr>
        <w:t>електронних комунікацій</w:t>
      </w:r>
      <w:r w:rsidR="0035437D" w:rsidRPr="0035437D">
        <w:rPr>
          <w:sz w:val="28"/>
          <w:szCs w:val="28"/>
          <w:lang w:val="uk-UA"/>
        </w:rPr>
        <w:t xml:space="preserve"> </w:t>
      </w:r>
      <w:r w:rsidRPr="0035437D">
        <w:rPr>
          <w:sz w:val="28"/>
          <w:szCs w:val="28"/>
          <w:lang w:val="uk-UA"/>
        </w:rPr>
        <w:t xml:space="preserve">(код </w:t>
      </w:r>
      <w:r w:rsidR="0035437D" w:rsidRPr="0035437D">
        <w:rPr>
          <w:sz w:val="28"/>
          <w:szCs w:val="28"/>
          <w:lang w:val="uk-UA"/>
        </w:rPr>
        <w:t>13.01)</w:t>
      </w:r>
      <w:r w:rsidR="00ED2AC5">
        <w:rPr>
          <w:sz w:val="28"/>
          <w:szCs w:val="28"/>
          <w:lang w:val="uk-UA"/>
        </w:rPr>
        <w:t xml:space="preserve"> </w:t>
      </w:r>
      <w:r w:rsidR="00563CC9">
        <w:rPr>
          <w:sz w:val="28"/>
          <w:szCs w:val="28"/>
          <w:lang w:val="uk-UA"/>
        </w:rPr>
        <w:t>шляхом його дострокового розірвання за згодою сторін</w:t>
      </w:r>
      <w:r w:rsidRPr="0035437D">
        <w:rPr>
          <w:sz w:val="28"/>
          <w:szCs w:val="28"/>
          <w:lang w:val="uk-UA"/>
        </w:rPr>
        <w:t xml:space="preserve">. </w:t>
      </w:r>
    </w:p>
    <w:p w14:paraId="79F576B1" w14:textId="491F7AF2" w:rsidR="00592070" w:rsidRPr="0035437D" w:rsidRDefault="00592070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5437D">
        <w:rPr>
          <w:sz w:val="28"/>
          <w:szCs w:val="28"/>
          <w:lang w:val="uk-UA"/>
        </w:rPr>
        <w:t>2.</w:t>
      </w:r>
      <w:r w:rsidRPr="0035437D">
        <w:rPr>
          <w:sz w:val="28"/>
          <w:szCs w:val="28"/>
          <w:lang w:val="uk-UA"/>
        </w:rPr>
        <w:tab/>
        <w:t xml:space="preserve">Надати </w:t>
      </w:r>
      <w:r w:rsidR="0035437D" w:rsidRPr="0035437D">
        <w:rPr>
          <w:sz w:val="28"/>
          <w:szCs w:val="28"/>
          <w:lang w:val="uk-UA"/>
        </w:rPr>
        <w:t xml:space="preserve">ТОВАРИСТВУ З ОБМЕЖЕНОЮ ВІДПОВІДАЛЬНІСТЮ «УКРТАУЕР» </w:t>
      </w:r>
      <w:r w:rsidRPr="0035437D">
        <w:rPr>
          <w:sz w:val="28"/>
          <w:szCs w:val="28"/>
          <w:lang w:val="uk-UA"/>
        </w:rPr>
        <w:t>в оренду земельну ділянку з кадастровим номером 6311000000:</w:t>
      </w:r>
      <w:r w:rsidR="0035437D" w:rsidRPr="0035437D">
        <w:rPr>
          <w:sz w:val="28"/>
          <w:szCs w:val="28"/>
          <w:lang w:val="uk-UA"/>
        </w:rPr>
        <w:t>25</w:t>
      </w:r>
      <w:r w:rsidRPr="0035437D">
        <w:rPr>
          <w:sz w:val="28"/>
          <w:szCs w:val="28"/>
          <w:lang w:val="uk-UA"/>
        </w:rPr>
        <w:t>:0</w:t>
      </w:r>
      <w:r w:rsidR="0035437D" w:rsidRPr="0035437D">
        <w:rPr>
          <w:sz w:val="28"/>
          <w:szCs w:val="28"/>
          <w:lang w:val="uk-UA"/>
        </w:rPr>
        <w:t>72</w:t>
      </w:r>
      <w:r w:rsidRPr="0035437D">
        <w:rPr>
          <w:sz w:val="28"/>
          <w:szCs w:val="28"/>
          <w:lang w:val="uk-UA"/>
        </w:rPr>
        <w:t>:00</w:t>
      </w:r>
      <w:r w:rsidR="0035437D" w:rsidRPr="0035437D">
        <w:rPr>
          <w:sz w:val="28"/>
          <w:szCs w:val="28"/>
          <w:lang w:val="uk-UA"/>
        </w:rPr>
        <w:t>45</w:t>
      </w:r>
      <w:r w:rsidRPr="0035437D">
        <w:rPr>
          <w:sz w:val="28"/>
          <w:szCs w:val="28"/>
          <w:lang w:val="uk-UA"/>
        </w:rPr>
        <w:t xml:space="preserve"> загальною площею 0,</w:t>
      </w:r>
      <w:r w:rsidR="0035437D" w:rsidRPr="0035437D">
        <w:rPr>
          <w:sz w:val="28"/>
          <w:szCs w:val="28"/>
          <w:lang w:val="uk-UA"/>
        </w:rPr>
        <w:t>0044</w:t>
      </w:r>
      <w:r w:rsidRPr="0035437D">
        <w:rPr>
          <w:sz w:val="28"/>
          <w:szCs w:val="28"/>
          <w:lang w:val="uk-UA"/>
        </w:rPr>
        <w:t xml:space="preserve"> га </w:t>
      </w:r>
      <w:r w:rsidR="0035437D" w:rsidRPr="0035437D">
        <w:rPr>
          <w:sz w:val="28"/>
          <w:szCs w:val="28"/>
          <w:lang w:val="uk-UA"/>
        </w:rPr>
        <w:t xml:space="preserve">за </w:t>
      </w:r>
      <w:proofErr w:type="spellStart"/>
      <w:r w:rsidR="0035437D" w:rsidRPr="0035437D">
        <w:rPr>
          <w:sz w:val="28"/>
          <w:szCs w:val="28"/>
          <w:lang w:val="uk-UA"/>
        </w:rPr>
        <w:t>адресою</w:t>
      </w:r>
      <w:proofErr w:type="spellEnd"/>
      <w:r w:rsidR="00462A54">
        <w:rPr>
          <w:sz w:val="28"/>
          <w:szCs w:val="28"/>
          <w:lang w:val="uk-UA"/>
        </w:rPr>
        <w:t>:</w:t>
      </w:r>
      <w:r w:rsidR="0035437D" w:rsidRPr="0035437D">
        <w:rPr>
          <w:sz w:val="28"/>
          <w:szCs w:val="28"/>
          <w:lang w:val="uk-UA"/>
        </w:rPr>
        <w:t xml:space="preserve"> бульвар Шевченка, 64 у місті Лозова Лозівського району Харківської області </w:t>
      </w:r>
      <w:r w:rsidR="0035437D" w:rsidRPr="00B83BF0">
        <w:rPr>
          <w:sz w:val="28"/>
          <w:szCs w:val="28"/>
          <w:lang w:val="uk-UA"/>
        </w:rPr>
        <w:t xml:space="preserve">для розміщення та експлуатації об'єктів і споруд </w:t>
      </w:r>
      <w:r w:rsidR="00B83BF0" w:rsidRPr="00B83BF0">
        <w:rPr>
          <w:sz w:val="28"/>
          <w:szCs w:val="28"/>
          <w:lang w:val="uk-UA"/>
        </w:rPr>
        <w:t>електронних комунікацій</w:t>
      </w:r>
      <w:r w:rsidR="0035437D" w:rsidRPr="00B83BF0">
        <w:rPr>
          <w:sz w:val="28"/>
          <w:szCs w:val="28"/>
          <w:lang w:val="uk-UA"/>
        </w:rPr>
        <w:t xml:space="preserve"> (</w:t>
      </w:r>
      <w:r w:rsidR="0035437D" w:rsidRPr="0035437D">
        <w:rPr>
          <w:sz w:val="28"/>
          <w:szCs w:val="28"/>
          <w:lang w:val="uk-UA"/>
        </w:rPr>
        <w:t>код 13.01</w:t>
      </w:r>
      <w:r w:rsidRPr="0035437D">
        <w:rPr>
          <w:sz w:val="28"/>
          <w:szCs w:val="28"/>
          <w:lang w:val="uk-UA"/>
        </w:rPr>
        <w:t>) строком на 1</w:t>
      </w:r>
      <w:r w:rsidR="0035437D" w:rsidRPr="0035437D">
        <w:rPr>
          <w:sz w:val="28"/>
          <w:szCs w:val="28"/>
          <w:lang w:val="uk-UA"/>
        </w:rPr>
        <w:t>0</w:t>
      </w:r>
      <w:r w:rsidRPr="0035437D">
        <w:rPr>
          <w:sz w:val="28"/>
          <w:szCs w:val="28"/>
          <w:lang w:val="uk-UA"/>
        </w:rPr>
        <w:t xml:space="preserve"> (</w:t>
      </w:r>
      <w:r w:rsidR="0035437D" w:rsidRPr="0035437D">
        <w:rPr>
          <w:sz w:val="28"/>
          <w:szCs w:val="28"/>
          <w:lang w:val="uk-UA"/>
        </w:rPr>
        <w:t>десять</w:t>
      </w:r>
      <w:r w:rsidRPr="0035437D">
        <w:rPr>
          <w:sz w:val="28"/>
          <w:szCs w:val="28"/>
          <w:lang w:val="uk-UA"/>
        </w:rPr>
        <w:t>) років.</w:t>
      </w:r>
    </w:p>
    <w:p w14:paraId="0251334C" w14:textId="77777777" w:rsidR="0035437D" w:rsidRPr="0035437D" w:rsidRDefault="0035437D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58D75178" w14:textId="09576D93" w:rsidR="00592070" w:rsidRPr="0035437D" w:rsidRDefault="00592070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5437D">
        <w:rPr>
          <w:sz w:val="28"/>
          <w:szCs w:val="28"/>
          <w:lang w:val="uk-UA"/>
        </w:rPr>
        <w:lastRenderedPageBreak/>
        <w:t>3.</w:t>
      </w:r>
      <w:r w:rsidRPr="0035437D">
        <w:rPr>
          <w:sz w:val="28"/>
          <w:szCs w:val="28"/>
          <w:lang w:val="uk-UA"/>
        </w:rPr>
        <w:tab/>
        <w:t xml:space="preserve">Встановити орендну плату за використання земельної ділянки у розмірі </w:t>
      </w:r>
      <w:r w:rsidR="0035437D" w:rsidRPr="0035437D">
        <w:rPr>
          <w:sz w:val="28"/>
          <w:szCs w:val="28"/>
          <w:lang w:val="uk-UA"/>
        </w:rPr>
        <w:t>12</w:t>
      </w:r>
      <w:r w:rsidRPr="0035437D">
        <w:rPr>
          <w:sz w:val="28"/>
          <w:szCs w:val="28"/>
          <w:lang w:val="uk-UA"/>
        </w:rPr>
        <w:t xml:space="preserve"> (</w:t>
      </w:r>
      <w:r w:rsidR="0035437D" w:rsidRPr="0035437D">
        <w:rPr>
          <w:sz w:val="28"/>
          <w:szCs w:val="28"/>
          <w:lang w:val="uk-UA"/>
        </w:rPr>
        <w:t>дванадцяти</w:t>
      </w:r>
      <w:r w:rsidRPr="0035437D">
        <w:rPr>
          <w:sz w:val="28"/>
          <w:szCs w:val="28"/>
          <w:lang w:val="uk-UA"/>
        </w:rPr>
        <w:t>) відсотків від нормативної грошової оцінки земельної ділянки.</w:t>
      </w:r>
    </w:p>
    <w:p w14:paraId="575D5B75" w14:textId="4196EA9D" w:rsidR="00592070" w:rsidRPr="0035437D" w:rsidRDefault="00592070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5437D">
        <w:rPr>
          <w:sz w:val="28"/>
          <w:szCs w:val="28"/>
          <w:lang w:val="uk-UA"/>
        </w:rPr>
        <w:t xml:space="preserve">4. Зобов’язати </w:t>
      </w:r>
      <w:r w:rsidR="0035437D" w:rsidRPr="0035437D">
        <w:rPr>
          <w:sz w:val="28"/>
          <w:szCs w:val="28"/>
          <w:lang w:val="uk-UA"/>
        </w:rPr>
        <w:t>ТОВ «УКРТАУЕР»</w:t>
      </w:r>
      <w:r w:rsidRPr="0035437D">
        <w:rPr>
          <w:sz w:val="28"/>
          <w:szCs w:val="28"/>
          <w:lang w:val="uk-UA"/>
        </w:rPr>
        <w:t xml:space="preserve">  в місячний термін:</w:t>
      </w:r>
    </w:p>
    <w:p w14:paraId="338A82CD" w14:textId="77777777" w:rsidR="00592070" w:rsidRPr="0035437D" w:rsidRDefault="00592070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5437D">
        <w:rPr>
          <w:sz w:val="28"/>
          <w:szCs w:val="28"/>
          <w:lang w:val="uk-UA"/>
        </w:rPr>
        <w:t xml:space="preserve">4.1. з моменту отримання </w:t>
      </w:r>
      <w:proofErr w:type="spellStart"/>
      <w:r w:rsidRPr="0035437D">
        <w:rPr>
          <w:sz w:val="28"/>
          <w:szCs w:val="28"/>
          <w:lang w:val="uk-UA"/>
        </w:rPr>
        <w:t>проєкту</w:t>
      </w:r>
      <w:proofErr w:type="spellEnd"/>
      <w:r w:rsidRPr="0035437D">
        <w:rPr>
          <w:sz w:val="28"/>
          <w:szCs w:val="28"/>
          <w:lang w:val="uk-UA"/>
        </w:rPr>
        <w:t xml:space="preserve"> договору оренди землі підписати його та направити для подальшого підписання до </w:t>
      </w:r>
      <w:proofErr w:type="spellStart"/>
      <w:r w:rsidRPr="0035437D">
        <w:rPr>
          <w:sz w:val="28"/>
          <w:szCs w:val="28"/>
          <w:lang w:val="uk-UA"/>
        </w:rPr>
        <w:t>Лозівської</w:t>
      </w:r>
      <w:proofErr w:type="spellEnd"/>
      <w:r w:rsidRPr="0035437D">
        <w:rPr>
          <w:sz w:val="28"/>
          <w:szCs w:val="28"/>
          <w:lang w:val="uk-UA"/>
        </w:rPr>
        <w:t xml:space="preserve"> міської ради Харківської області;</w:t>
      </w:r>
    </w:p>
    <w:p w14:paraId="63C8D081" w14:textId="55B36652" w:rsidR="00592070" w:rsidRPr="0035437D" w:rsidRDefault="00592070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5437D">
        <w:rPr>
          <w:sz w:val="28"/>
          <w:szCs w:val="28"/>
          <w:lang w:val="uk-UA"/>
        </w:rPr>
        <w:t>4.2. з моменту отримання примірника договору оренди землі зареєструвати його відповідно до вимог чинного законодавства.</w:t>
      </w:r>
    </w:p>
    <w:p w14:paraId="51F3FD9C" w14:textId="416B4908" w:rsidR="001966DD" w:rsidRDefault="00592070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5437D">
        <w:rPr>
          <w:sz w:val="28"/>
          <w:szCs w:val="28"/>
          <w:lang w:val="uk-UA"/>
        </w:rPr>
        <w:t>5. У разі ухилення або зволікання від укладання договору оренди землі у визначені п. 4 рішення строки, встановити</w:t>
      </w:r>
      <w:r w:rsidR="001966DD">
        <w:rPr>
          <w:sz w:val="28"/>
          <w:szCs w:val="28"/>
          <w:lang w:val="uk-UA"/>
        </w:rPr>
        <w:t>,</w:t>
      </w:r>
      <w:r w:rsidRPr="0035437D">
        <w:rPr>
          <w:sz w:val="28"/>
          <w:szCs w:val="28"/>
          <w:lang w:val="uk-UA"/>
        </w:rPr>
        <w:t xml:space="preserve"> що пункт 2 даного рішення втрачає чинність</w:t>
      </w:r>
      <w:r w:rsidR="00136B28">
        <w:rPr>
          <w:sz w:val="28"/>
          <w:szCs w:val="28"/>
          <w:lang w:val="uk-UA"/>
        </w:rPr>
        <w:t>.</w:t>
      </w:r>
    </w:p>
    <w:p w14:paraId="369B93CF" w14:textId="6D56D392" w:rsidR="006F0579" w:rsidRPr="0035437D" w:rsidRDefault="00592070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5437D">
        <w:rPr>
          <w:sz w:val="28"/>
          <w:szCs w:val="28"/>
          <w:lang w:val="uk-UA"/>
        </w:rPr>
        <w:t>6. 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06A668AE" w14:textId="022211B3" w:rsidR="00592070" w:rsidRDefault="00592070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700DAEB4" w14:textId="57F435D0" w:rsidR="00462A54" w:rsidRDefault="00462A54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4EC1583C" w14:textId="77777777" w:rsidR="00462A54" w:rsidRPr="0035437D" w:rsidRDefault="00462A54" w:rsidP="0059207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70C3D5D2" w14:textId="0DC07282" w:rsidR="006E33A7" w:rsidRPr="0035437D" w:rsidRDefault="00020DE1" w:rsidP="002F5E3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020DE1">
        <w:rPr>
          <w:b/>
          <w:sz w:val="28"/>
          <w:szCs w:val="28"/>
          <w:lang w:val="uk-UA"/>
        </w:rPr>
        <w:t>Секретар міської ради                                                           Юрій КУШНІР</w:t>
      </w:r>
      <w:bookmarkStart w:id="1" w:name="_GoBack"/>
      <w:bookmarkEnd w:id="1"/>
    </w:p>
    <w:p w14:paraId="4DD03F4D" w14:textId="77777777" w:rsidR="00B33921" w:rsidRPr="0035437D" w:rsidRDefault="00B33921" w:rsidP="002F5E3A">
      <w:pPr>
        <w:pStyle w:val="21"/>
        <w:spacing w:line="290" w:lineRule="exact"/>
        <w:rPr>
          <w:sz w:val="24"/>
          <w:szCs w:val="24"/>
        </w:rPr>
      </w:pPr>
    </w:p>
    <w:p w14:paraId="1C5FB101" w14:textId="51677834" w:rsidR="00AB667A" w:rsidRPr="003A42DC" w:rsidRDefault="006E33A7" w:rsidP="002F5E3A">
      <w:pPr>
        <w:pStyle w:val="21"/>
        <w:spacing w:line="290" w:lineRule="exact"/>
        <w:rPr>
          <w:bCs/>
        </w:rPr>
      </w:pPr>
      <w:r w:rsidRPr="0035437D">
        <w:rPr>
          <w:sz w:val="24"/>
          <w:szCs w:val="24"/>
        </w:rPr>
        <w:t>Інна КОШЛЯК</w:t>
      </w:r>
      <w:r w:rsidR="00B33921" w:rsidRPr="0035437D">
        <w:rPr>
          <w:sz w:val="24"/>
          <w:szCs w:val="24"/>
        </w:rPr>
        <w:t>, 2-32-69</w:t>
      </w:r>
      <w:r w:rsidRPr="0035437D">
        <w:rPr>
          <w:sz w:val="24"/>
          <w:szCs w:val="24"/>
        </w:rPr>
        <w:t xml:space="preserve">           </w:t>
      </w:r>
      <w:r w:rsidRPr="0035437D">
        <w:rPr>
          <w:sz w:val="24"/>
          <w:szCs w:val="24"/>
        </w:rPr>
        <w:tab/>
        <w:t xml:space="preserve">                                        </w:t>
      </w:r>
      <w:r w:rsidRPr="0035437D">
        <w:rPr>
          <w:sz w:val="24"/>
          <w:szCs w:val="24"/>
        </w:rPr>
        <w:tab/>
      </w:r>
      <w:r w:rsidR="00791CE3" w:rsidRPr="0035437D">
        <w:rPr>
          <w:sz w:val="24"/>
          <w:szCs w:val="24"/>
        </w:rPr>
        <w:t xml:space="preserve"> </w:t>
      </w:r>
      <w:r w:rsidR="00746CA5" w:rsidRPr="003A42DC">
        <w:rPr>
          <w:bCs/>
        </w:rPr>
        <w:t xml:space="preserve">    </w:t>
      </w:r>
    </w:p>
    <w:sectPr w:rsidR="00AB667A" w:rsidRPr="003A42DC" w:rsidSect="00B33921">
      <w:pgSz w:w="11906" w:h="16838"/>
      <w:pgMar w:top="709" w:right="849" w:bottom="567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FBE5D" w14:textId="77777777" w:rsidR="00F9079E" w:rsidRDefault="00F9079E" w:rsidP="0040019C">
      <w:r>
        <w:separator/>
      </w:r>
    </w:p>
  </w:endnote>
  <w:endnote w:type="continuationSeparator" w:id="0">
    <w:p w14:paraId="1761168A" w14:textId="77777777" w:rsidR="00F9079E" w:rsidRDefault="00F9079E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2AFA9" w14:textId="77777777" w:rsidR="00F9079E" w:rsidRDefault="00F9079E" w:rsidP="0040019C">
      <w:r>
        <w:separator/>
      </w:r>
    </w:p>
  </w:footnote>
  <w:footnote w:type="continuationSeparator" w:id="0">
    <w:p w14:paraId="38D71C9C" w14:textId="77777777" w:rsidR="00F9079E" w:rsidRDefault="00F9079E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355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 w15:restartNumberingAfterBreak="0">
    <w:nsid w:val="46590FB5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3FC2FA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7E915F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10"/>
  </w:num>
  <w:num w:numId="12">
    <w:abstractNumId w:val="14"/>
  </w:num>
  <w:num w:numId="13">
    <w:abstractNumId w:val="0"/>
  </w:num>
  <w:num w:numId="14">
    <w:abstractNumId w:val="7"/>
  </w:num>
  <w:num w:numId="1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D0"/>
    <w:rsid w:val="00000960"/>
    <w:rsid w:val="00000B5A"/>
    <w:rsid w:val="000040E8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0DE1"/>
    <w:rsid w:val="00021571"/>
    <w:rsid w:val="00022084"/>
    <w:rsid w:val="00022D7F"/>
    <w:rsid w:val="000272C5"/>
    <w:rsid w:val="0003187E"/>
    <w:rsid w:val="000326D0"/>
    <w:rsid w:val="00032AE6"/>
    <w:rsid w:val="00032E89"/>
    <w:rsid w:val="0003569D"/>
    <w:rsid w:val="00036147"/>
    <w:rsid w:val="000366F8"/>
    <w:rsid w:val="000374B0"/>
    <w:rsid w:val="00037AE3"/>
    <w:rsid w:val="00037D12"/>
    <w:rsid w:val="00040DF1"/>
    <w:rsid w:val="0004243F"/>
    <w:rsid w:val="000429AC"/>
    <w:rsid w:val="00042D8D"/>
    <w:rsid w:val="0004386D"/>
    <w:rsid w:val="0004426D"/>
    <w:rsid w:val="00050B93"/>
    <w:rsid w:val="000528FD"/>
    <w:rsid w:val="00052DCE"/>
    <w:rsid w:val="00053791"/>
    <w:rsid w:val="00054331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87B3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837"/>
    <w:rsid w:val="000B2E20"/>
    <w:rsid w:val="000B3E6F"/>
    <w:rsid w:val="000B4795"/>
    <w:rsid w:val="000B50D9"/>
    <w:rsid w:val="000C0F7C"/>
    <w:rsid w:val="000C21DA"/>
    <w:rsid w:val="000C49DA"/>
    <w:rsid w:val="000C4BAF"/>
    <w:rsid w:val="000C68AD"/>
    <w:rsid w:val="000C7892"/>
    <w:rsid w:val="000D0CA8"/>
    <w:rsid w:val="000D0E24"/>
    <w:rsid w:val="000D155E"/>
    <w:rsid w:val="000D4325"/>
    <w:rsid w:val="000D4803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4202"/>
    <w:rsid w:val="000F61F2"/>
    <w:rsid w:val="000F64B7"/>
    <w:rsid w:val="00100FBF"/>
    <w:rsid w:val="00102FBC"/>
    <w:rsid w:val="00103CEE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1D0B"/>
    <w:rsid w:val="00132A2F"/>
    <w:rsid w:val="00135F8F"/>
    <w:rsid w:val="001360EA"/>
    <w:rsid w:val="00136B28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6D80"/>
    <w:rsid w:val="0017742D"/>
    <w:rsid w:val="00180DC3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6DD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0F71"/>
    <w:rsid w:val="001B13CF"/>
    <w:rsid w:val="001B1403"/>
    <w:rsid w:val="001B2497"/>
    <w:rsid w:val="001B283C"/>
    <w:rsid w:val="001B335B"/>
    <w:rsid w:val="001B420A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C5C80"/>
    <w:rsid w:val="001D1AA5"/>
    <w:rsid w:val="001D442C"/>
    <w:rsid w:val="001D68ED"/>
    <w:rsid w:val="001D6C05"/>
    <w:rsid w:val="001D7476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1F7C9B"/>
    <w:rsid w:val="002000C6"/>
    <w:rsid w:val="002027E2"/>
    <w:rsid w:val="0020315D"/>
    <w:rsid w:val="002035F7"/>
    <w:rsid w:val="00203AEB"/>
    <w:rsid w:val="00204686"/>
    <w:rsid w:val="00205F09"/>
    <w:rsid w:val="002071C8"/>
    <w:rsid w:val="0021009E"/>
    <w:rsid w:val="0021092B"/>
    <w:rsid w:val="00210DA4"/>
    <w:rsid w:val="002139A0"/>
    <w:rsid w:val="0021420F"/>
    <w:rsid w:val="00214461"/>
    <w:rsid w:val="00215BDA"/>
    <w:rsid w:val="00216C48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618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5F78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01D4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B0A3C"/>
    <w:rsid w:val="002B19C3"/>
    <w:rsid w:val="002B25AD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C786C"/>
    <w:rsid w:val="002D10C8"/>
    <w:rsid w:val="002D324A"/>
    <w:rsid w:val="002D32F1"/>
    <w:rsid w:val="002D4000"/>
    <w:rsid w:val="002D4F89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13DE"/>
    <w:rsid w:val="002F28A0"/>
    <w:rsid w:val="002F3F98"/>
    <w:rsid w:val="002F5E3A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4998"/>
    <w:rsid w:val="003149E4"/>
    <w:rsid w:val="00316545"/>
    <w:rsid w:val="0031668F"/>
    <w:rsid w:val="00316756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0CD1"/>
    <w:rsid w:val="003516EA"/>
    <w:rsid w:val="00351A7A"/>
    <w:rsid w:val="00351EEF"/>
    <w:rsid w:val="0035437D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084"/>
    <w:rsid w:val="0038032A"/>
    <w:rsid w:val="0038079B"/>
    <w:rsid w:val="00381CCD"/>
    <w:rsid w:val="0038223C"/>
    <w:rsid w:val="00382BAB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42DC"/>
    <w:rsid w:val="003A5346"/>
    <w:rsid w:val="003A564D"/>
    <w:rsid w:val="003A6BFA"/>
    <w:rsid w:val="003A7E4C"/>
    <w:rsid w:val="003B013F"/>
    <w:rsid w:val="003B2DA5"/>
    <w:rsid w:val="003B4A00"/>
    <w:rsid w:val="003B4BEA"/>
    <w:rsid w:val="003B50BE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1E72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E56"/>
    <w:rsid w:val="00440665"/>
    <w:rsid w:val="00440D62"/>
    <w:rsid w:val="00441CA0"/>
    <w:rsid w:val="00442B4B"/>
    <w:rsid w:val="00442CC0"/>
    <w:rsid w:val="00442E55"/>
    <w:rsid w:val="004433EC"/>
    <w:rsid w:val="0044548D"/>
    <w:rsid w:val="004457C4"/>
    <w:rsid w:val="00445BC3"/>
    <w:rsid w:val="00446316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2A54"/>
    <w:rsid w:val="00462B24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724D"/>
    <w:rsid w:val="00487827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5975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3CC9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4191"/>
    <w:rsid w:val="0058546F"/>
    <w:rsid w:val="00586177"/>
    <w:rsid w:val="00586691"/>
    <w:rsid w:val="00587144"/>
    <w:rsid w:val="00587DA5"/>
    <w:rsid w:val="00591BEF"/>
    <w:rsid w:val="00591FC6"/>
    <w:rsid w:val="00592070"/>
    <w:rsid w:val="0059529B"/>
    <w:rsid w:val="005952B2"/>
    <w:rsid w:val="005A048D"/>
    <w:rsid w:val="005A115F"/>
    <w:rsid w:val="005A3288"/>
    <w:rsid w:val="005A3991"/>
    <w:rsid w:val="005A48A0"/>
    <w:rsid w:val="005A4A6D"/>
    <w:rsid w:val="005A4F0D"/>
    <w:rsid w:val="005A501C"/>
    <w:rsid w:val="005A5978"/>
    <w:rsid w:val="005B042E"/>
    <w:rsid w:val="005B1B1C"/>
    <w:rsid w:val="005B2278"/>
    <w:rsid w:val="005B34F9"/>
    <w:rsid w:val="005B4B71"/>
    <w:rsid w:val="005C0169"/>
    <w:rsid w:val="005C0BA5"/>
    <w:rsid w:val="005C274D"/>
    <w:rsid w:val="005C3B8B"/>
    <w:rsid w:val="005C54EC"/>
    <w:rsid w:val="005C6F9E"/>
    <w:rsid w:val="005D0112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5AA1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62B0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4AB6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52F5"/>
    <w:rsid w:val="0069549F"/>
    <w:rsid w:val="006960EB"/>
    <w:rsid w:val="00696F44"/>
    <w:rsid w:val="006A0A9F"/>
    <w:rsid w:val="006A4838"/>
    <w:rsid w:val="006A4A7C"/>
    <w:rsid w:val="006A744A"/>
    <w:rsid w:val="006A75F4"/>
    <w:rsid w:val="006B04BE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C3BE9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0579"/>
    <w:rsid w:val="006F28B6"/>
    <w:rsid w:val="006F35CB"/>
    <w:rsid w:val="006F3B96"/>
    <w:rsid w:val="006F60D7"/>
    <w:rsid w:val="006F62FC"/>
    <w:rsid w:val="006F68CA"/>
    <w:rsid w:val="0070012D"/>
    <w:rsid w:val="00700D53"/>
    <w:rsid w:val="00700FE9"/>
    <w:rsid w:val="00701059"/>
    <w:rsid w:val="00701873"/>
    <w:rsid w:val="007035AE"/>
    <w:rsid w:val="00704D08"/>
    <w:rsid w:val="00704E6C"/>
    <w:rsid w:val="00710C3D"/>
    <w:rsid w:val="007114CF"/>
    <w:rsid w:val="0071190D"/>
    <w:rsid w:val="0071236C"/>
    <w:rsid w:val="0071252F"/>
    <w:rsid w:val="007133EF"/>
    <w:rsid w:val="007138CF"/>
    <w:rsid w:val="00714C2A"/>
    <w:rsid w:val="00714FA0"/>
    <w:rsid w:val="007153BC"/>
    <w:rsid w:val="007158AB"/>
    <w:rsid w:val="00715A95"/>
    <w:rsid w:val="00716452"/>
    <w:rsid w:val="0072191A"/>
    <w:rsid w:val="0073194E"/>
    <w:rsid w:val="00731DCD"/>
    <w:rsid w:val="00731F0E"/>
    <w:rsid w:val="00732AFB"/>
    <w:rsid w:val="00732DB9"/>
    <w:rsid w:val="00733C43"/>
    <w:rsid w:val="007358E2"/>
    <w:rsid w:val="00736441"/>
    <w:rsid w:val="00737AEE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76102"/>
    <w:rsid w:val="0078348B"/>
    <w:rsid w:val="0078516D"/>
    <w:rsid w:val="007857DD"/>
    <w:rsid w:val="00785BE7"/>
    <w:rsid w:val="00786EDA"/>
    <w:rsid w:val="00790082"/>
    <w:rsid w:val="00790F65"/>
    <w:rsid w:val="00791CE3"/>
    <w:rsid w:val="00792F58"/>
    <w:rsid w:val="00793A1B"/>
    <w:rsid w:val="00793D66"/>
    <w:rsid w:val="0079474A"/>
    <w:rsid w:val="00794A4B"/>
    <w:rsid w:val="0079556C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74D4"/>
    <w:rsid w:val="007C0000"/>
    <w:rsid w:val="007C0F78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1DA9"/>
    <w:rsid w:val="00813A88"/>
    <w:rsid w:val="0081433B"/>
    <w:rsid w:val="008143BA"/>
    <w:rsid w:val="00814400"/>
    <w:rsid w:val="00814A35"/>
    <w:rsid w:val="008154F9"/>
    <w:rsid w:val="00815BD5"/>
    <w:rsid w:val="0081780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61186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6695"/>
    <w:rsid w:val="008772E1"/>
    <w:rsid w:val="00877B5E"/>
    <w:rsid w:val="0088070F"/>
    <w:rsid w:val="00881698"/>
    <w:rsid w:val="008819FC"/>
    <w:rsid w:val="00881B7C"/>
    <w:rsid w:val="00881FBF"/>
    <w:rsid w:val="00884845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19C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077"/>
    <w:rsid w:val="008E68D2"/>
    <w:rsid w:val="008F0EDA"/>
    <w:rsid w:val="008F0F59"/>
    <w:rsid w:val="008F1CB0"/>
    <w:rsid w:val="008F1F0D"/>
    <w:rsid w:val="008F3CD8"/>
    <w:rsid w:val="008F3FF5"/>
    <w:rsid w:val="008F6C0B"/>
    <w:rsid w:val="008F761A"/>
    <w:rsid w:val="00901A38"/>
    <w:rsid w:val="0090204F"/>
    <w:rsid w:val="009021AC"/>
    <w:rsid w:val="00902FD7"/>
    <w:rsid w:val="009038D4"/>
    <w:rsid w:val="009052AF"/>
    <w:rsid w:val="00907689"/>
    <w:rsid w:val="0091325B"/>
    <w:rsid w:val="00913644"/>
    <w:rsid w:val="009143B5"/>
    <w:rsid w:val="009144FF"/>
    <w:rsid w:val="009157F7"/>
    <w:rsid w:val="00915989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32636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12F1"/>
    <w:rsid w:val="00954913"/>
    <w:rsid w:val="00957708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3DEE"/>
    <w:rsid w:val="00A04C38"/>
    <w:rsid w:val="00A0577D"/>
    <w:rsid w:val="00A06BD5"/>
    <w:rsid w:val="00A07A72"/>
    <w:rsid w:val="00A13377"/>
    <w:rsid w:val="00A14590"/>
    <w:rsid w:val="00A14C4C"/>
    <w:rsid w:val="00A209C8"/>
    <w:rsid w:val="00A21FC6"/>
    <w:rsid w:val="00A24546"/>
    <w:rsid w:val="00A2662C"/>
    <w:rsid w:val="00A275C7"/>
    <w:rsid w:val="00A30AF3"/>
    <w:rsid w:val="00A33CE4"/>
    <w:rsid w:val="00A34B01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1A1F"/>
    <w:rsid w:val="00A92CC5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6478"/>
    <w:rsid w:val="00AB07A5"/>
    <w:rsid w:val="00AB0A58"/>
    <w:rsid w:val="00AB1A74"/>
    <w:rsid w:val="00AB33FB"/>
    <w:rsid w:val="00AB3926"/>
    <w:rsid w:val="00AB45D0"/>
    <w:rsid w:val="00AB667A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8F5"/>
    <w:rsid w:val="00AD4D0A"/>
    <w:rsid w:val="00AD60D3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17604"/>
    <w:rsid w:val="00B23179"/>
    <w:rsid w:val="00B239EF"/>
    <w:rsid w:val="00B23CBF"/>
    <w:rsid w:val="00B24378"/>
    <w:rsid w:val="00B24C5F"/>
    <w:rsid w:val="00B259B3"/>
    <w:rsid w:val="00B26485"/>
    <w:rsid w:val="00B2653E"/>
    <w:rsid w:val="00B26BF0"/>
    <w:rsid w:val="00B273CC"/>
    <w:rsid w:val="00B2768D"/>
    <w:rsid w:val="00B3017F"/>
    <w:rsid w:val="00B303C4"/>
    <w:rsid w:val="00B307A7"/>
    <w:rsid w:val="00B31606"/>
    <w:rsid w:val="00B3263C"/>
    <w:rsid w:val="00B32841"/>
    <w:rsid w:val="00B3392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3058"/>
    <w:rsid w:val="00B45511"/>
    <w:rsid w:val="00B45B87"/>
    <w:rsid w:val="00B4669B"/>
    <w:rsid w:val="00B5022B"/>
    <w:rsid w:val="00B50F25"/>
    <w:rsid w:val="00B51E71"/>
    <w:rsid w:val="00B52135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5EC5"/>
    <w:rsid w:val="00B67393"/>
    <w:rsid w:val="00B67604"/>
    <w:rsid w:val="00B67AFA"/>
    <w:rsid w:val="00B71623"/>
    <w:rsid w:val="00B731CC"/>
    <w:rsid w:val="00B737EB"/>
    <w:rsid w:val="00B73B91"/>
    <w:rsid w:val="00B74EB7"/>
    <w:rsid w:val="00B76DD3"/>
    <w:rsid w:val="00B80166"/>
    <w:rsid w:val="00B80695"/>
    <w:rsid w:val="00B839A5"/>
    <w:rsid w:val="00B83BF0"/>
    <w:rsid w:val="00B86840"/>
    <w:rsid w:val="00B86A7A"/>
    <w:rsid w:val="00B87024"/>
    <w:rsid w:val="00B87A26"/>
    <w:rsid w:val="00B90B43"/>
    <w:rsid w:val="00B93188"/>
    <w:rsid w:val="00B9370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0632"/>
    <w:rsid w:val="00BE3128"/>
    <w:rsid w:val="00BE4129"/>
    <w:rsid w:val="00BE4BD5"/>
    <w:rsid w:val="00BE4CE2"/>
    <w:rsid w:val="00BE4DC9"/>
    <w:rsid w:val="00BE6637"/>
    <w:rsid w:val="00BE68D3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5A3C"/>
    <w:rsid w:val="00C16A1D"/>
    <w:rsid w:val="00C17C93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47854"/>
    <w:rsid w:val="00C47F04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150"/>
    <w:rsid w:val="00C8099A"/>
    <w:rsid w:val="00C809B5"/>
    <w:rsid w:val="00C848F6"/>
    <w:rsid w:val="00C8562A"/>
    <w:rsid w:val="00C8589D"/>
    <w:rsid w:val="00C861A1"/>
    <w:rsid w:val="00C86458"/>
    <w:rsid w:val="00C87530"/>
    <w:rsid w:val="00C90718"/>
    <w:rsid w:val="00C91843"/>
    <w:rsid w:val="00C9412B"/>
    <w:rsid w:val="00C959AD"/>
    <w:rsid w:val="00C9652E"/>
    <w:rsid w:val="00CA0C10"/>
    <w:rsid w:val="00CA3145"/>
    <w:rsid w:val="00CA403D"/>
    <w:rsid w:val="00CA41FA"/>
    <w:rsid w:val="00CB05B4"/>
    <w:rsid w:val="00CB062E"/>
    <w:rsid w:val="00CB09B8"/>
    <w:rsid w:val="00CB569F"/>
    <w:rsid w:val="00CB610A"/>
    <w:rsid w:val="00CB74D3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1075B"/>
    <w:rsid w:val="00D12137"/>
    <w:rsid w:val="00D124DD"/>
    <w:rsid w:val="00D12680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0FD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3CC5"/>
    <w:rsid w:val="00DA5938"/>
    <w:rsid w:val="00DA7654"/>
    <w:rsid w:val="00DB0175"/>
    <w:rsid w:val="00DB0736"/>
    <w:rsid w:val="00DB24CE"/>
    <w:rsid w:val="00DB26C1"/>
    <w:rsid w:val="00DB2A2C"/>
    <w:rsid w:val="00DB348E"/>
    <w:rsid w:val="00DB3C72"/>
    <w:rsid w:val="00DB4835"/>
    <w:rsid w:val="00DB571C"/>
    <w:rsid w:val="00DB5AD4"/>
    <w:rsid w:val="00DB6EFC"/>
    <w:rsid w:val="00DB7370"/>
    <w:rsid w:val="00DB7451"/>
    <w:rsid w:val="00DC0369"/>
    <w:rsid w:val="00DC18E3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42DF"/>
    <w:rsid w:val="00DE512D"/>
    <w:rsid w:val="00DE7359"/>
    <w:rsid w:val="00DE74AA"/>
    <w:rsid w:val="00DF1937"/>
    <w:rsid w:val="00DF1B08"/>
    <w:rsid w:val="00DF1D68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3D7A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C7DD1"/>
    <w:rsid w:val="00ED0BD4"/>
    <w:rsid w:val="00ED1496"/>
    <w:rsid w:val="00ED1F71"/>
    <w:rsid w:val="00ED2549"/>
    <w:rsid w:val="00ED2AC5"/>
    <w:rsid w:val="00ED343D"/>
    <w:rsid w:val="00ED5135"/>
    <w:rsid w:val="00ED70B7"/>
    <w:rsid w:val="00ED7F29"/>
    <w:rsid w:val="00EE155E"/>
    <w:rsid w:val="00EE1A4B"/>
    <w:rsid w:val="00EE2320"/>
    <w:rsid w:val="00EE27CF"/>
    <w:rsid w:val="00EE2E31"/>
    <w:rsid w:val="00EE39C0"/>
    <w:rsid w:val="00EE602F"/>
    <w:rsid w:val="00EF1B0E"/>
    <w:rsid w:val="00EF254B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88B"/>
    <w:rsid w:val="00F27241"/>
    <w:rsid w:val="00F30C3C"/>
    <w:rsid w:val="00F30CE8"/>
    <w:rsid w:val="00F315E9"/>
    <w:rsid w:val="00F32461"/>
    <w:rsid w:val="00F3471B"/>
    <w:rsid w:val="00F34CB3"/>
    <w:rsid w:val="00F361F4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585"/>
    <w:rsid w:val="00F53C41"/>
    <w:rsid w:val="00F5721B"/>
    <w:rsid w:val="00F57497"/>
    <w:rsid w:val="00F60F8E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87F77"/>
    <w:rsid w:val="00F90451"/>
    <w:rsid w:val="00F9079E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454D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CDB"/>
    <w:rsid w:val="00FC1FF2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6478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9D20F"/>
  <w15:docId w15:val="{C72A0F05-3EE2-4F0D-9C06-75B863FF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99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Kab-14-2</cp:lastModifiedBy>
  <cp:revision>17</cp:revision>
  <cp:lastPrinted>2026-01-09T07:40:00Z</cp:lastPrinted>
  <dcterms:created xsi:type="dcterms:W3CDTF">2025-12-02T08:07:00Z</dcterms:created>
  <dcterms:modified xsi:type="dcterms:W3CDTF">2026-01-22T11:54:00Z</dcterms:modified>
</cp:coreProperties>
</file>