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A521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0AEF75F1" w14:textId="77777777">
        <w:trPr>
          <w:trHeight w:val="367"/>
          <w:jc w:val="center"/>
        </w:trPr>
        <w:tc>
          <w:tcPr>
            <w:tcW w:w="5152" w:type="dxa"/>
          </w:tcPr>
          <w:p w14:paraId="1A63D256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0288DD93" w14:textId="77777777"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57A909F2" w14:textId="77777777"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128C1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оборони</w:t>
            </w:r>
            <w:r w:rsidR="00B128C1" w:rsidRPr="001F49E8">
              <w:rPr>
                <w:sz w:val="24"/>
                <w:szCs w:val="24"/>
                <w:lang w:val="uk-UA"/>
              </w:rPr>
              <w:t xml:space="preserve"> </w:t>
            </w:r>
            <w:r w:rsidR="00B128C1" w:rsidRPr="00B128C1">
              <w:rPr>
                <w:b w:val="0"/>
                <w:sz w:val="24"/>
                <w:szCs w:val="24"/>
                <w:lang w:val="uk-UA"/>
              </w:rPr>
              <w:t>та інших військових підрозділів Збройних Сил України</w:t>
            </w:r>
            <w:r w:rsidR="00825E74" w:rsidRPr="00B128C1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5E2E3A" w:rsidRPr="00B128C1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B128C1">
              <w:rPr>
                <w:b w:val="0"/>
                <w:bCs w:val="0"/>
                <w:sz w:val="24"/>
                <w:szCs w:val="24"/>
                <w:lang w:val="uk-UA"/>
              </w:rPr>
              <w:t>Лозів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8496D">
              <w:rPr>
                <w:b w:val="0"/>
                <w:bCs w:val="0"/>
                <w:sz w:val="24"/>
                <w:szCs w:val="24"/>
                <w:lang w:val="uk-UA"/>
              </w:rPr>
              <w:t>6 - 2028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1F8C4DAF" w14:textId="77777777" w:rsidR="008D24D9" w:rsidRPr="00B128C1" w:rsidRDefault="008D24D9" w:rsidP="00FB5501">
      <w:pPr>
        <w:rPr>
          <w:sz w:val="28"/>
          <w:szCs w:val="28"/>
        </w:rPr>
      </w:pPr>
    </w:p>
    <w:p w14:paraId="648CEFB7" w14:textId="77777777" w:rsidR="008D24D9" w:rsidRPr="00B128C1" w:rsidRDefault="008D24D9" w:rsidP="00FB5501">
      <w:pPr>
        <w:rPr>
          <w:sz w:val="28"/>
          <w:szCs w:val="28"/>
        </w:rPr>
      </w:pPr>
    </w:p>
    <w:p w14:paraId="0DD521B7" w14:textId="77777777" w:rsidR="008D24D9" w:rsidRPr="00B128C1" w:rsidRDefault="008D24D9" w:rsidP="00FB5501">
      <w:pPr>
        <w:rPr>
          <w:sz w:val="28"/>
          <w:szCs w:val="28"/>
        </w:rPr>
      </w:pPr>
    </w:p>
    <w:p w14:paraId="447B21FA" w14:textId="77777777" w:rsidR="008D24D9" w:rsidRPr="00B128C1" w:rsidRDefault="008D24D9" w:rsidP="00FB5501">
      <w:pPr>
        <w:rPr>
          <w:sz w:val="28"/>
          <w:szCs w:val="28"/>
        </w:rPr>
      </w:pPr>
    </w:p>
    <w:p w14:paraId="42D34C03" w14:textId="77777777"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3F17E0E9" w14:textId="77777777"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>територіальної оборони</w:t>
      </w:r>
      <w:r w:rsidR="00B128C1" w:rsidRPr="00B128C1">
        <w:rPr>
          <w:b/>
          <w:bCs/>
          <w:sz w:val="28"/>
          <w:szCs w:val="28"/>
        </w:rPr>
        <w:t xml:space="preserve"> </w:t>
      </w:r>
      <w:r w:rsidR="00B128C1">
        <w:rPr>
          <w:b/>
          <w:bCs/>
          <w:sz w:val="28"/>
          <w:szCs w:val="28"/>
        </w:rPr>
        <w:t>та інших військових підрозділів Збройних Сил України</w:t>
      </w:r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8496D">
        <w:rPr>
          <w:b/>
          <w:bCs/>
          <w:sz w:val="28"/>
          <w:szCs w:val="28"/>
        </w:rPr>
        <w:t>6 - 2028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21C31F9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7C63EDF6" w14:textId="77777777" w:rsidTr="005E2E3A">
        <w:tc>
          <w:tcPr>
            <w:tcW w:w="3402" w:type="dxa"/>
            <w:vMerge w:val="restart"/>
            <w:shd w:val="clear" w:color="auto" w:fill="auto"/>
          </w:tcPr>
          <w:p w14:paraId="5EB5E370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02E3328E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6117368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52936A5A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78A1D79C" w14:textId="77777777" w:rsidTr="005E2E3A">
        <w:tc>
          <w:tcPr>
            <w:tcW w:w="3402" w:type="dxa"/>
            <w:vMerge/>
            <w:shd w:val="clear" w:color="auto" w:fill="auto"/>
          </w:tcPr>
          <w:p w14:paraId="20ACEC75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F8022C" w14:textId="77777777" w:rsidR="005E2E3A" w:rsidRDefault="00F8496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14:paraId="59781844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6F47D113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F8496D">
              <w:rPr>
                <w:sz w:val="28"/>
                <w:szCs w:val="28"/>
              </w:rPr>
              <w:t>7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312CC714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1DDE29CD" w14:textId="77777777" w:rsidR="005E2E3A" w:rsidRDefault="00F8496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14:paraId="6EF667A6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7DF344C3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2E5E4684" w14:textId="77777777" w:rsidTr="005E2E3A">
        <w:tc>
          <w:tcPr>
            <w:tcW w:w="3402" w:type="dxa"/>
            <w:shd w:val="clear" w:color="auto" w:fill="auto"/>
          </w:tcPr>
          <w:p w14:paraId="73D975BA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78865CB9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A024A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AB402E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73CA2E47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85E0F35" w14:textId="77777777" w:rsidTr="005E2E3A">
        <w:tc>
          <w:tcPr>
            <w:tcW w:w="3402" w:type="dxa"/>
            <w:shd w:val="clear" w:color="auto" w:fill="auto"/>
          </w:tcPr>
          <w:p w14:paraId="71C3FF01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071ACD64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462AE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8 050,0</w:t>
            </w:r>
          </w:p>
        </w:tc>
        <w:tc>
          <w:tcPr>
            <w:tcW w:w="1276" w:type="dxa"/>
            <w:shd w:val="clear" w:color="auto" w:fill="auto"/>
          </w:tcPr>
          <w:p w14:paraId="60E8B4E3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  <w:r w:rsidRPr="005E2E3A">
              <w:rPr>
                <w:bCs/>
                <w:sz w:val="28"/>
                <w:szCs w:val="28"/>
              </w:rPr>
              <w:t>8</w:t>
            </w:r>
            <w:r w:rsidRPr="00864139">
              <w:rPr>
                <w:bCs/>
                <w:sz w:val="28"/>
                <w:szCs w:val="28"/>
                <w:lang w:val="ru-RU"/>
              </w:rPr>
              <w:t> </w:t>
            </w:r>
            <w:r w:rsidRPr="005E2E3A">
              <w:rPr>
                <w:bCs/>
                <w:sz w:val="28"/>
                <w:szCs w:val="28"/>
              </w:rPr>
              <w:t>050,0</w:t>
            </w:r>
          </w:p>
        </w:tc>
        <w:tc>
          <w:tcPr>
            <w:tcW w:w="1276" w:type="dxa"/>
            <w:shd w:val="clear" w:color="auto" w:fill="auto"/>
          </w:tcPr>
          <w:p w14:paraId="5A70418E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8 050,0</w:t>
            </w:r>
          </w:p>
        </w:tc>
        <w:tc>
          <w:tcPr>
            <w:tcW w:w="2233" w:type="dxa"/>
            <w:shd w:val="clear" w:color="auto" w:fill="auto"/>
          </w:tcPr>
          <w:p w14:paraId="1F8FBD4E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24 150,0</w:t>
            </w:r>
          </w:p>
        </w:tc>
      </w:tr>
    </w:tbl>
    <w:p w14:paraId="7B7A5518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1F1F68B1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1300023B" w14:textId="77777777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02624031" w14:textId="77777777" w:rsidR="00090656" w:rsidRPr="00AC05E1" w:rsidRDefault="00090656" w:rsidP="002B1F47">
      <w:pPr>
        <w:jc w:val="both"/>
        <w:rPr>
          <w:sz w:val="28"/>
          <w:szCs w:val="28"/>
        </w:rPr>
      </w:pPr>
    </w:p>
    <w:p w14:paraId="0E455878" w14:textId="42A215E1" w:rsidR="00090656" w:rsidRPr="00FF263F" w:rsidRDefault="00124092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Дмитро Гончар</w:t>
      </w:r>
      <w:bookmarkStart w:id="0" w:name="_GoBack"/>
      <w:bookmarkEnd w:id="0"/>
    </w:p>
    <w:p w14:paraId="155F9DB5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1031F662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90656"/>
    <w:rsid w:val="00091389"/>
    <w:rsid w:val="000C58B8"/>
    <w:rsid w:val="000F416F"/>
    <w:rsid w:val="00124092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51385"/>
    <w:rsid w:val="00AE0EE8"/>
    <w:rsid w:val="00B128C1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8496D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5620B"/>
  <w15:docId w15:val="{D4FD276C-6408-43B6-ADBA-2ACB14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331A-3DB9-4291-A26B-6391F2CE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47</cp:revision>
  <cp:lastPrinted>2022-07-25T07:43:00Z</cp:lastPrinted>
  <dcterms:created xsi:type="dcterms:W3CDTF">2018-01-30T16:48:00Z</dcterms:created>
  <dcterms:modified xsi:type="dcterms:W3CDTF">2025-07-07T10:33:00Z</dcterms:modified>
</cp:coreProperties>
</file>