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XSpec="right" w:tblpY="181"/>
        <w:tblW w:w="0" w:type="auto"/>
        <w:tblLook w:val="00A0" w:firstRow="1" w:lastRow="0" w:firstColumn="1" w:lastColumn="0" w:noHBand="0" w:noVBand="0"/>
      </w:tblPr>
      <w:tblGrid>
        <w:gridCol w:w="3508"/>
      </w:tblGrid>
      <w:tr w:rsidR="00436A4D" w:rsidRPr="004533BC" w:rsidTr="00D116A3">
        <w:tc>
          <w:tcPr>
            <w:tcW w:w="3508" w:type="dxa"/>
          </w:tcPr>
          <w:p w:rsidR="00436A4D" w:rsidRPr="004533BC" w:rsidRDefault="004533BC" w:rsidP="00423269">
            <w:pPr>
              <w:pStyle w:val="1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0361E8">
              <w:rPr>
                <w:sz w:val="28"/>
                <w:szCs w:val="28"/>
              </w:rPr>
              <w:t>Додаток 1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4533BC" w:rsidP="007D3D7B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до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361E8">
              <w:rPr>
                <w:sz w:val="28"/>
                <w:szCs w:val="28"/>
                <w:lang w:val="uk-UA"/>
              </w:rPr>
              <w:t>рішення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  міської ради</w:t>
            </w:r>
          </w:p>
        </w:tc>
      </w:tr>
      <w:tr w:rsidR="00436A4D" w:rsidRPr="004533BC" w:rsidTr="00D116A3">
        <w:tc>
          <w:tcPr>
            <w:tcW w:w="3508" w:type="dxa"/>
          </w:tcPr>
          <w:p w:rsidR="00436A4D" w:rsidRPr="004533BC" w:rsidRDefault="000361E8" w:rsidP="003E392F">
            <w:pPr>
              <w:rPr>
                <w:color w:val="FF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від</w:t>
            </w:r>
            <w:r w:rsidR="00436A4D" w:rsidRPr="007A1F0A">
              <w:rPr>
                <w:sz w:val="28"/>
                <w:szCs w:val="28"/>
                <w:lang w:val="uk-UA"/>
              </w:rPr>
              <w:t xml:space="preserve"> </w:t>
            </w:r>
            <w:r w:rsidR="007A1F0A" w:rsidRPr="007A1F0A">
              <w:rPr>
                <w:sz w:val="28"/>
                <w:szCs w:val="28"/>
                <w:lang w:val="uk-UA"/>
              </w:rPr>
              <w:t>10</w:t>
            </w:r>
            <w:r w:rsidR="00436A4D" w:rsidRPr="007A1F0A">
              <w:rPr>
                <w:sz w:val="28"/>
                <w:szCs w:val="28"/>
                <w:lang w:val="uk-UA"/>
              </w:rPr>
              <w:t>.</w:t>
            </w:r>
            <w:r w:rsidR="007A1F0A">
              <w:rPr>
                <w:sz w:val="28"/>
                <w:szCs w:val="28"/>
                <w:lang w:val="uk-UA"/>
              </w:rPr>
              <w:t>09</w:t>
            </w:r>
            <w:r w:rsidR="00436A4D" w:rsidRPr="004533BC">
              <w:rPr>
                <w:sz w:val="28"/>
                <w:szCs w:val="28"/>
                <w:lang w:val="uk-UA"/>
              </w:rPr>
              <w:t>.202</w:t>
            </w:r>
            <w:r>
              <w:rPr>
                <w:sz w:val="28"/>
                <w:szCs w:val="28"/>
                <w:lang w:val="uk-UA"/>
              </w:rPr>
              <w:t>6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</w:t>
            </w:r>
            <w:r w:rsidR="00436A4D" w:rsidRPr="004533BC">
              <w:rPr>
                <w:sz w:val="28"/>
                <w:szCs w:val="28"/>
                <w:lang w:val="uk-UA"/>
              </w:rPr>
              <w:t>р.  №</w:t>
            </w:r>
            <w:r w:rsidR="007A1F0A">
              <w:rPr>
                <w:sz w:val="28"/>
                <w:szCs w:val="28"/>
                <w:lang w:val="uk-UA"/>
              </w:rPr>
              <w:t xml:space="preserve"> 3553</w:t>
            </w:r>
            <w:bookmarkStart w:id="0" w:name="_GoBack"/>
            <w:bookmarkEnd w:id="0"/>
            <w:r w:rsidR="003E392F" w:rsidRPr="004533BC">
              <w:rPr>
                <w:sz w:val="28"/>
                <w:szCs w:val="28"/>
                <w:lang w:val="uk-UA"/>
              </w:rPr>
              <w:t xml:space="preserve">       </w:t>
            </w:r>
            <w:r w:rsidR="00436A4D" w:rsidRPr="004533BC">
              <w:rPr>
                <w:sz w:val="28"/>
                <w:szCs w:val="28"/>
                <w:lang w:val="uk-UA"/>
              </w:rPr>
              <w:t xml:space="preserve"> </w:t>
            </w:r>
            <w:r w:rsidR="003E392F" w:rsidRPr="004533BC">
              <w:rPr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436A4D" w:rsidRPr="004533BC" w:rsidRDefault="00436A4D" w:rsidP="005963A0">
      <w:pPr>
        <w:pStyle w:val="1"/>
        <w:jc w:val="right"/>
        <w:rPr>
          <w:sz w:val="28"/>
          <w:szCs w:val="28"/>
        </w:rPr>
      </w:pPr>
    </w:p>
    <w:p w:rsidR="00436A4D" w:rsidRPr="004533BC" w:rsidRDefault="00436A4D" w:rsidP="005963A0">
      <w:pPr>
        <w:pStyle w:val="1"/>
        <w:jc w:val="right"/>
        <w:rPr>
          <w:b/>
          <w:bCs/>
          <w:sz w:val="28"/>
          <w:szCs w:val="28"/>
        </w:rPr>
      </w:pPr>
      <w:r w:rsidRPr="004533BC">
        <w:rPr>
          <w:sz w:val="28"/>
          <w:szCs w:val="28"/>
        </w:rPr>
        <w:tab/>
      </w:r>
      <w:r w:rsidRPr="004533BC">
        <w:rPr>
          <w:sz w:val="28"/>
          <w:szCs w:val="28"/>
        </w:rPr>
        <w:tab/>
        <w:t xml:space="preserve">                                          </w:t>
      </w: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КОМПЛЕКСНА ПРОГРАМА</w:t>
      </w:r>
    </w:p>
    <w:p w:rsidR="00436A4D" w:rsidRPr="004533BC" w:rsidRDefault="00436A4D" w:rsidP="00055322">
      <w:pPr>
        <w:pStyle w:val="1"/>
        <w:jc w:val="center"/>
        <w:rPr>
          <w:b/>
          <w:bCs/>
          <w:sz w:val="28"/>
          <w:szCs w:val="28"/>
        </w:rPr>
      </w:pPr>
      <w:r w:rsidRPr="004533BC">
        <w:rPr>
          <w:b/>
          <w:bCs/>
          <w:sz w:val="28"/>
          <w:szCs w:val="28"/>
        </w:rPr>
        <w:t>«Безпечна громада» на 202</w:t>
      </w:r>
      <w:r w:rsidR="001310BB">
        <w:rPr>
          <w:b/>
          <w:bCs/>
          <w:sz w:val="28"/>
          <w:szCs w:val="28"/>
        </w:rPr>
        <w:t>6</w:t>
      </w:r>
      <w:r w:rsidRPr="004533BC">
        <w:rPr>
          <w:b/>
          <w:bCs/>
          <w:sz w:val="28"/>
          <w:szCs w:val="28"/>
        </w:rPr>
        <w:t>-202</w:t>
      </w:r>
      <w:r w:rsidR="001310BB">
        <w:rPr>
          <w:b/>
          <w:bCs/>
          <w:sz w:val="28"/>
          <w:szCs w:val="28"/>
        </w:rPr>
        <w:t>8</w:t>
      </w:r>
      <w:r w:rsidRPr="004533BC">
        <w:rPr>
          <w:b/>
          <w:bCs/>
          <w:sz w:val="28"/>
          <w:szCs w:val="28"/>
        </w:rPr>
        <w:t xml:space="preserve"> роки</w:t>
      </w:r>
    </w:p>
    <w:p w:rsidR="00436A4D" w:rsidRPr="004533BC" w:rsidRDefault="00436A4D" w:rsidP="00055322">
      <w:pPr>
        <w:jc w:val="center"/>
        <w:rPr>
          <w:sz w:val="28"/>
          <w:szCs w:val="28"/>
          <w:lang w:val="uk-UA"/>
        </w:rPr>
      </w:pPr>
    </w:p>
    <w:p w:rsidR="00436A4D" w:rsidRPr="004533BC" w:rsidRDefault="00436A4D" w:rsidP="00055322">
      <w:pPr>
        <w:ind w:firstLine="708"/>
        <w:jc w:val="center"/>
        <w:rPr>
          <w:b/>
          <w:bCs/>
          <w:sz w:val="28"/>
          <w:szCs w:val="28"/>
          <w:lang w:val="uk-UA"/>
        </w:rPr>
      </w:pPr>
      <w:r w:rsidRPr="004533BC">
        <w:rPr>
          <w:b/>
          <w:bCs/>
          <w:sz w:val="28"/>
          <w:szCs w:val="28"/>
        </w:rPr>
        <w:t>І. ПАСПОРТ КОМПЛЕКСН</w:t>
      </w:r>
      <w:r w:rsidRPr="004533BC">
        <w:rPr>
          <w:b/>
          <w:bCs/>
          <w:sz w:val="28"/>
          <w:szCs w:val="28"/>
          <w:lang w:val="uk-UA"/>
        </w:rPr>
        <w:t xml:space="preserve">ОЇ </w:t>
      </w:r>
      <w:r w:rsidRPr="004533BC">
        <w:rPr>
          <w:b/>
          <w:bCs/>
          <w:sz w:val="28"/>
          <w:szCs w:val="28"/>
        </w:rPr>
        <w:t>ПРОГРАМИ</w:t>
      </w:r>
    </w:p>
    <w:p w:rsidR="00436A4D" w:rsidRPr="004533BC" w:rsidRDefault="00436A4D" w:rsidP="005963A0">
      <w:pPr>
        <w:ind w:firstLine="708"/>
        <w:rPr>
          <w:b/>
          <w:bCs/>
          <w:sz w:val="28"/>
          <w:szCs w:val="28"/>
          <w:lang w:val="uk-UA"/>
        </w:rPr>
      </w:pPr>
    </w:p>
    <w:tbl>
      <w:tblPr>
        <w:tblW w:w="985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4430"/>
        <w:gridCol w:w="4642"/>
      </w:tblGrid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pStyle w:val="1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Ініціатор розроблення Комплексної програми забезпечення громадського порядку та громадської безпеки на території Лозівської міської  територіальної громади Харківської області «Безпечна громада» на 202</w:t>
            </w:r>
            <w:r w:rsidR="001310BB">
              <w:rPr>
                <w:sz w:val="28"/>
                <w:szCs w:val="28"/>
              </w:rPr>
              <w:t>6</w:t>
            </w:r>
            <w:r w:rsidRPr="004533BC">
              <w:rPr>
                <w:sz w:val="28"/>
                <w:szCs w:val="28"/>
              </w:rPr>
              <w:t>-202</w:t>
            </w:r>
            <w:r w:rsidR="001310BB">
              <w:rPr>
                <w:sz w:val="28"/>
                <w:szCs w:val="28"/>
              </w:rPr>
              <w:t>8</w:t>
            </w:r>
            <w:r w:rsidRPr="004533BC">
              <w:rPr>
                <w:sz w:val="28"/>
                <w:szCs w:val="28"/>
              </w:rPr>
              <w:t xml:space="preserve"> роки (далі – Комплексна програма)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Лозівська міська рада Харківської області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2.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Підстава для розроблення 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</w:rPr>
              <w:t>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r w:rsidRPr="004533BC">
              <w:rPr>
                <w:sz w:val="28"/>
                <w:szCs w:val="28"/>
              </w:rPr>
              <w:t xml:space="preserve"> програм</w:t>
            </w:r>
            <w:r w:rsidRPr="004533BC">
              <w:rPr>
                <w:sz w:val="28"/>
                <w:szCs w:val="28"/>
                <w:lang w:val="uk-UA"/>
              </w:rPr>
              <w:t>и</w:t>
            </w:r>
            <w:r w:rsidRPr="004533BC">
              <w:rPr>
                <w:sz w:val="28"/>
                <w:szCs w:val="28"/>
              </w:rPr>
              <w:t xml:space="preserve"> (відповідність Державним та обласним  стратегіям та програмам економічного та соціального розвитку з конкретним посиланням на джерело, результативні показники, реальність та доцільність заходів, включених до підготовленого проекту програми)</w:t>
            </w:r>
          </w:p>
        </w:tc>
        <w:tc>
          <w:tcPr>
            <w:tcW w:w="4642" w:type="dxa"/>
          </w:tcPr>
          <w:p w:rsidR="00436A4D" w:rsidRPr="004533BC" w:rsidRDefault="00436A4D" w:rsidP="001A488D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- Бюджетний кодекс України;</w:t>
            </w:r>
          </w:p>
          <w:p w:rsidR="00436A4D" w:rsidRPr="004533BC" w:rsidRDefault="00436A4D" w:rsidP="00FF48A4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-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 xml:space="preserve">ст.19 </w:t>
            </w:r>
            <w:r w:rsidRPr="004533BC">
              <w:rPr>
                <w:sz w:val="28"/>
                <w:szCs w:val="28"/>
              </w:rPr>
              <w:t>Кодекс</w:t>
            </w:r>
            <w:r w:rsidRPr="004533BC">
              <w:rPr>
                <w:sz w:val="28"/>
                <w:szCs w:val="28"/>
                <w:lang w:val="uk-UA"/>
              </w:rPr>
              <w:t>у</w:t>
            </w:r>
            <w:r w:rsidRPr="004533BC">
              <w:rPr>
                <w:sz w:val="28"/>
                <w:szCs w:val="28"/>
              </w:rPr>
              <w:t xml:space="preserve"> цивільного захисту України;</w:t>
            </w:r>
          </w:p>
          <w:p w:rsidR="00436A4D" w:rsidRPr="004533BC" w:rsidRDefault="00436A4D" w:rsidP="00AD2A80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>-ст.</w:t>
            </w:r>
            <w:r w:rsid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5</w:t>
            </w:r>
            <w:r w:rsidRPr="004533BC">
              <w:rPr>
                <w:sz w:val="28"/>
                <w:szCs w:val="28"/>
              </w:rPr>
              <w:t xml:space="preserve"> </w:t>
            </w:r>
            <w:r w:rsidRPr="004533BC">
              <w:rPr>
                <w:sz w:val="28"/>
                <w:szCs w:val="28"/>
                <w:lang w:val="uk-UA"/>
              </w:rPr>
              <w:t>Закону України «П</w:t>
            </w:r>
            <w:r w:rsidRPr="004533BC">
              <w:rPr>
                <w:sz w:val="28"/>
                <w:szCs w:val="28"/>
                <w:shd w:val="clear" w:color="auto" w:fill="FFFFFF"/>
              </w:rPr>
              <w:t>ро Національну поліцію</w:t>
            </w:r>
            <w:r w:rsidRPr="004533BC">
              <w:rPr>
                <w:sz w:val="28"/>
                <w:szCs w:val="28"/>
                <w:shd w:val="clear" w:color="auto" w:fill="FFFFFF"/>
                <w:lang w:val="uk-UA"/>
              </w:rPr>
              <w:t>»</w:t>
            </w:r>
            <w:r w:rsidRPr="004533BC">
              <w:rPr>
                <w:sz w:val="28"/>
                <w:szCs w:val="28"/>
              </w:rPr>
              <w:t xml:space="preserve"> ;</w:t>
            </w:r>
          </w:p>
          <w:p w:rsidR="00436A4D" w:rsidRPr="004533BC" w:rsidRDefault="00436A4D" w:rsidP="0016502C">
            <w:pPr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- </w:t>
            </w:r>
            <w:r w:rsidRPr="004533BC">
              <w:rPr>
                <w:sz w:val="28"/>
                <w:szCs w:val="28"/>
              </w:rPr>
              <w:t>п. 22</w:t>
            </w:r>
            <w:r w:rsidRPr="004533BC">
              <w:rPr>
                <w:sz w:val="28"/>
                <w:szCs w:val="28"/>
                <w:lang w:val="uk-UA"/>
              </w:rPr>
              <w:t xml:space="preserve"> ч.1</w:t>
            </w:r>
            <w:r w:rsidRPr="004533BC">
              <w:rPr>
                <w:sz w:val="28"/>
                <w:szCs w:val="28"/>
              </w:rPr>
              <w:t xml:space="preserve"> ст. 26 Закону України «Про місцеве самоврядування в Україні»</w:t>
            </w:r>
          </w:p>
        </w:tc>
      </w:tr>
      <w:tr w:rsidR="00436A4D" w:rsidRPr="007D05B6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3.</w:t>
            </w:r>
          </w:p>
        </w:tc>
        <w:tc>
          <w:tcPr>
            <w:tcW w:w="4430" w:type="dxa"/>
          </w:tcPr>
          <w:p w:rsidR="00436A4D" w:rsidRPr="004533BC" w:rsidRDefault="00436A4D" w:rsidP="00C60759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>Розробник Комплексн</w:t>
            </w:r>
            <w:r w:rsidRPr="004533BC">
              <w:rPr>
                <w:sz w:val="28"/>
                <w:szCs w:val="28"/>
                <w:lang w:val="uk-UA"/>
              </w:rPr>
              <w:t>ої</w:t>
            </w:r>
            <w:r w:rsidRPr="004533BC">
              <w:rPr>
                <w:sz w:val="28"/>
                <w:szCs w:val="28"/>
              </w:rPr>
              <w:t xml:space="preserve"> програм</w:t>
            </w:r>
            <w:r w:rsidRPr="004533BC">
              <w:rPr>
                <w:sz w:val="28"/>
                <w:szCs w:val="28"/>
                <w:lang w:val="uk-UA"/>
              </w:rPr>
              <w:t>и</w:t>
            </w:r>
          </w:p>
        </w:tc>
        <w:tc>
          <w:tcPr>
            <w:tcW w:w="4642" w:type="dxa"/>
          </w:tcPr>
          <w:p w:rsidR="00436A4D" w:rsidRPr="004533BC" w:rsidRDefault="00436A4D" w:rsidP="001310B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Відділ цивільного захисту, оборонної, мобілізаційної роботи та взаємодії з правоохоронними органами Лозівської міської ради Харківської області.</w:t>
            </w:r>
          </w:p>
        </w:tc>
      </w:tr>
      <w:tr w:rsidR="00436A4D" w:rsidRPr="004E6AC5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4.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Співрозробники Комплексної програми</w:t>
            </w:r>
          </w:p>
        </w:tc>
        <w:tc>
          <w:tcPr>
            <w:tcW w:w="4642" w:type="dxa"/>
          </w:tcPr>
          <w:p w:rsidR="003E392F" w:rsidRPr="004533BC" w:rsidRDefault="003E392F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районний відділ поліції ГУ НП в Харківській області;</w:t>
            </w:r>
          </w:p>
          <w:p w:rsidR="00436A4D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 xml:space="preserve">, молоді та спорту Лозівської міської ради Харківської області; </w:t>
            </w:r>
          </w:p>
          <w:p w:rsidR="00A1020A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A1020A" w:rsidRPr="004533BC" w:rsidRDefault="00A1020A" w:rsidP="0022460B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lastRenderedPageBreak/>
              <w:t>Управління праці та соціального захисту населення Лозівської міської ради Харківської області;</w:t>
            </w:r>
          </w:p>
          <w:p w:rsidR="00436A4D" w:rsidRPr="004533BC" w:rsidRDefault="00436A4D" w:rsidP="0022460B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8D5816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Виконавчий комітет Лозівської м</w:t>
            </w:r>
            <w:r w:rsidR="004E6AC5">
              <w:rPr>
                <w:sz w:val="28"/>
                <w:szCs w:val="28"/>
              </w:rPr>
              <w:t>іської ради Харківської області;</w:t>
            </w:r>
          </w:p>
          <w:p w:rsidR="004E6AC5" w:rsidRPr="004E6AC5" w:rsidRDefault="004E6AC5" w:rsidP="004E6AC5">
            <w:pPr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>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082C44"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 w:rsidR="00082C44">
              <w:rPr>
                <w:bCs/>
                <w:sz w:val="28"/>
                <w:szCs w:val="28"/>
                <w:lang w:val="uk-UA"/>
              </w:rPr>
              <w:t>.</w:t>
            </w:r>
          </w:p>
        </w:tc>
      </w:tr>
      <w:tr w:rsidR="00436A4D" w:rsidRPr="00082C44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5.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Відповідальні виконавці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програми</w:t>
            </w:r>
          </w:p>
        </w:tc>
        <w:tc>
          <w:tcPr>
            <w:tcW w:w="4642" w:type="dxa"/>
          </w:tcPr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житлово-комунального господарства та будівництва Лозівської міської ради Харківс</w:t>
            </w:r>
            <w:r w:rsidR="003E392F" w:rsidRPr="004533BC">
              <w:rPr>
                <w:sz w:val="28"/>
                <w:szCs w:val="28"/>
                <w:lang w:val="uk-UA"/>
              </w:rPr>
              <w:t>ької області; Управління освіти</w:t>
            </w:r>
            <w:r w:rsidRPr="004533BC">
              <w:rPr>
                <w:sz w:val="28"/>
                <w:szCs w:val="28"/>
                <w:lang w:val="uk-UA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 xml:space="preserve">Управління праці та соціального захисту населення Лозівської міської ради Харківської області; </w:t>
            </w:r>
          </w:p>
          <w:p w:rsidR="00436A4D" w:rsidRPr="004533BC" w:rsidRDefault="00436A4D" w:rsidP="00E87324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3923F9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Комунальне некомерційне підприємство  «Лозівське територіальне медичне об’єднання»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3E392F" w:rsidRPr="004533BC" w:rsidRDefault="003E392F" w:rsidP="003E392F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</w:t>
            </w:r>
            <w:r w:rsidR="002E038B" w:rsidRPr="004533BC">
              <w:rPr>
                <w:sz w:val="28"/>
                <w:szCs w:val="28"/>
                <w:lang w:val="uk-UA"/>
              </w:rPr>
              <w:t xml:space="preserve"> служб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Default="00436A4D" w:rsidP="00E87324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</w:t>
            </w:r>
            <w:r w:rsidR="00DC5E1E">
              <w:rPr>
                <w:sz w:val="28"/>
                <w:szCs w:val="28"/>
                <w:lang w:val="uk-UA"/>
              </w:rPr>
              <w:t>іської ради Харківської області;</w:t>
            </w:r>
          </w:p>
          <w:p w:rsidR="00082C44" w:rsidRDefault="00DC5E1E" w:rsidP="00082C4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Фінансове управління Лозівської міської ради Харківської області (в частині міжбюджетних </w:t>
            </w:r>
            <w:r w:rsidR="00082C44">
              <w:rPr>
                <w:sz w:val="28"/>
                <w:szCs w:val="28"/>
                <w:lang w:val="uk-UA"/>
              </w:rPr>
              <w:lastRenderedPageBreak/>
              <w:t>трансфертів);</w:t>
            </w:r>
          </w:p>
          <w:p w:rsidR="00DC5E1E" w:rsidRPr="004533BC" w:rsidRDefault="00082C44" w:rsidP="00D114B8">
            <w:pPr>
              <w:jc w:val="both"/>
              <w:rPr>
                <w:sz w:val="28"/>
                <w:szCs w:val="28"/>
                <w:lang w:val="uk-UA"/>
              </w:rPr>
            </w:pPr>
            <w:r w:rsidRPr="004E6AC5">
              <w:rPr>
                <w:sz w:val="28"/>
                <w:szCs w:val="28"/>
                <w:lang w:val="uk-UA"/>
              </w:rPr>
              <w:t xml:space="preserve"> Управління державного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082C44"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</w:t>
            </w:r>
            <w:r>
              <w:rPr>
                <w:bCs/>
                <w:sz w:val="28"/>
                <w:szCs w:val="28"/>
                <w:lang w:val="uk-UA"/>
              </w:rPr>
              <w:t>.</w:t>
            </w:r>
            <w:r w:rsidR="00D114B8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D114B8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6.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Головний розпорядник бюджетних коштів</w:t>
            </w:r>
          </w:p>
        </w:tc>
        <w:tc>
          <w:tcPr>
            <w:tcW w:w="4642" w:type="dxa"/>
          </w:tcPr>
          <w:p w:rsidR="00436A4D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A1020A" w:rsidRDefault="00A1020A" w:rsidP="00A1020A">
            <w:pPr>
              <w:rPr>
                <w:lang w:val="uk-UA"/>
              </w:rPr>
            </w:pPr>
          </w:p>
          <w:p w:rsidR="00A1020A" w:rsidRPr="00A1020A" w:rsidRDefault="00A1020A" w:rsidP="00A1020A">
            <w:pPr>
              <w:rPr>
                <w:lang w:val="uk-UA"/>
              </w:rPr>
            </w:pPr>
          </w:p>
          <w:p w:rsidR="00436A4D" w:rsidRPr="004533BC" w:rsidRDefault="003E392F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освіти</w:t>
            </w:r>
            <w:r w:rsidR="00436A4D" w:rsidRPr="004533BC">
              <w:rPr>
                <w:sz w:val="28"/>
                <w:szCs w:val="28"/>
              </w:rPr>
              <w:t>, молоді та спорту Лозівської міської ради Харківської області;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3E392F" w:rsidRPr="004533BC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</w:t>
            </w:r>
            <w:r w:rsidR="009E09D4">
              <w:rPr>
                <w:sz w:val="28"/>
                <w:szCs w:val="28"/>
              </w:rPr>
              <w:t>іської ради Харківської області;</w:t>
            </w:r>
          </w:p>
          <w:p w:rsidR="00436A4D" w:rsidRDefault="00436A4D" w:rsidP="00C9589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</w:t>
            </w:r>
            <w:r w:rsidR="009E09D4">
              <w:rPr>
                <w:sz w:val="28"/>
                <w:szCs w:val="28"/>
                <w:lang w:val="uk-UA"/>
              </w:rPr>
              <w:t>;</w:t>
            </w:r>
          </w:p>
          <w:p w:rsidR="00D114B8" w:rsidRDefault="009E09D4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Фінансове управління Лозівської міської ради Харківської області (в ча</w:t>
            </w:r>
            <w:r w:rsidR="00D114B8">
              <w:rPr>
                <w:sz w:val="28"/>
                <w:szCs w:val="28"/>
                <w:lang w:val="uk-UA"/>
              </w:rPr>
              <w:t>стині міжбюджетних трансфертів);</w:t>
            </w:r>
          </w:p>
          <w:p w:rsidR="009E09D4" w:rsidRPr="004533BC" w:rsidRDefault="00D114B8" w:rsidP="009E09D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  <w:r w:rsidR="009E09D4" w:rsidRPr="004533BC">
              <w:rPr>
                <w:sz w:val="28"/>
                <w:szCs w:val="28"/>
                <w:lang w:val="uk-UA"/>
              </w:rPr>
              <w:t xml:space="preserve"> </w:t>
            </w:r>
          </w:p>
        </w:tc>
      </w:tr>
      <w:tr w:rsidR="00436A4D" w:rsidRPr="0019194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7.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Учасники Комплексної програми</w:t>
            </w:r>
          </w:p>
        </w:tc>
        <w:tc>
          <w:tcPr>
            <w:tcW w:w="4642" w:type="dxa"/>
          </w:tcPr>
          <w:p w:rsidR="00436A4D" w:rsidRPr="004533BC" w:rsidRDefault="00436A4D" w:rsidP="00C8512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відділ поліції ГУ НП в Харківській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житлово-комунального господарства та будівництва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підприємство «Житлова управляюча компанія» Лозівської міської ради Харківської області; 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Управління освіти , молоді та спорту Лозівської міської ради Харківської області; </w:t>
            </w:r>
          </w:p>
          <w:p w:rsidR="00436A4D" w:rsidRPr="004533BC" w:rsidRDefault="00436A4D" w:rsidP="00E46D87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Управління праці т</w:t>
            </w:r>
            <w:r w:rsidR="00B23519">
              <w:rPr>
                <w:sz w:val="28"/>
                <w:szCs w:val="28"/>
                <w:lang w:val="uk-UA"/>
              </w:rPr>
              <w:t>а соціального захисту населення</w:t>
            </w:r>
            <w:r w:rsidRPr="004533BC">
              <w:rPr>
                <w:sz w:val="28"/>
                <w:szCs w:val="28"/>
                <w:lang w:val="uk-UA"/>
              </w:rPr>
              <w:t xml:space="preserve"> Лозівської міської ради Харківської області;</w:t>
            </w:r>
          </w:p>
          <w:p w:rsidR="00436A4D" w:rsidRPr="004533BC" w:rsidRDefault="00436A4D" w:rsidP="00E87324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Управління культури Лозівської міської ради Харківської області;</w:t>
            </w:r>
          </w:p>
          <w:p w:rsidR="00436A4D" w:rsidRPr="004533BC" w:rsidRDefault="00436A4D" w:rsidP="00DE1B8F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Виконавчий комітет Лозівської міської ради Харківської області;</w:t>
            </w:r>
          </w:p>
          <w:p w:rsidR="00436A4D" w:rsidRPr="004533BC" w:rsidRDefault="00436A4D" w:rsidP="00C908AC">
            <w:pPr>
              <w:pStyle w:val="2"/>
              <w:shd w:val="clear" w:color="auto" w:fill="FFFFFF"/>
              <w:jc w:val="both"/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Комунальне некомерційне </w:t>
            </w:r>
            <w:r w:rsidRPr="004533BC">
              <w:rPr>
                <w:sz w:val="28"/>
                <w:szCs w:val="28"/>
              </w:rPr>
              <w:lastRenderedPageBreak/>
              <w:t>підприємство  «Лозівське територіальне медичне об’єднання» Лозівської міської ради Харківської області;</w:t>
            </w:r>
          </w:p>
          <w:p w:rsidR="00436A4D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Служба у справах дітей Лозівської міської ради Харківської області;</w:t>
            </w:r>
          </w:p>
          <w:p w:rsidR="009E09D4" w:rsidRPr="004533BC" w:rsidRDefault="009E09D4" w:rsidP="00DE4EC0">
            <w:pPr>
              <w:jc w:val="both"/>
              <w:rPr>
                <w:sz w:val="28"/>
                <w:szCs w:val="28"/>
                <w:lang w:val="uk-UA"/>
              </w:rPr>
            </w:pPr>
          </w:p>
          <w:p w:rsidR="00436A4D" w:rsidRPr="004533BC" w:rsidRDefault="00436A4D" w:rsidP="00DE4EC0">
            <w:pPr>
              <w:jc w:val="both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Лозівський міський центр соціальних служб</w:t>
            </w:r>
            <w:r w:rsidR="00A1020A" w:rsidRPr="004533BC">
              <w:rPr>
                <w:sz w:val="28"/>
                <w:szCs w:val="28"/>
                <w:lang w:val="uk-UA"/>
              </w:rPr>
              <w:t xml:space="preserve"> Харківської області</w:t>
            </w:r>
            <w:r w:rsidRPr="004533BC">
              <w:rPr>
                <w:sz w:val="28"/>
                <w:szCs w:val="28"/>
                <w:lang w:val="uk-UA"/>
              </w:rPr>
              <w:t>;</w:t>
            </w:r>
          </w:p>
          <w:p w:rsidR="00436A4D" w:rsidRPr="004533BC" w:rsidRDefault="00B23519" w:rsidP="00DE4EC0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КНП </w:t>
            </w:r>
            <w:r w:rsidR="00436A4D" w:rsidRPr="004533BC">
              <w:rPr>
                <w:sz w:val="28"/>
                <w:szCs w:val="28"/>
                <w:lang w:val="uk-UA"/>
              </w:rPr>
              <w:t>ТРК «Лозова» Лозівської міської ради Харківської області;</w:t>
            </w:r>
          </w:p>
          <w:p w:rsidR="00A1020A" w:rsidRDefault="004533BC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Відділ цивільного захисту, </w:t>
            </w:r>
            <w:r w:rsidR="00436A4D" w:rsidRPr="004533BC">
              <w:rPr>
                <w:sz w:val="28"/>
                <w:szCs w:val="28"/>
                <w:lang w:val="uk-UA"/>
              </w:rPr>
              <w:t>оборонної, мобілізаційної роботи та взаємодії з правоохоронними органами Лозівської міської ради Харківської області</w:t>
            </w:r>
            <w:r w:rsidR="0019194E">
              <w:rPr>
                <w:sz w:val="28"/>
                <w:szCs w:val="28"/>
                <w:lang w:val="uk-UA"/>
              </w:rPr>
              <w:t>;</w:t>
            </w:r>
          </w:p>
          <w:p w:rsidR="0019194E" w:rsidRPr="004533BC" w:rsidRDefault="0019194E" w:rsidP="00A1020A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Управління державного </w:t>
            </w:r>
            <w:r>
              <w:rPr>
                <w:bCs/>
                <w:sz w:val="28"/>
                <w:szCs w:val="28"/>
                <w:lang w:val="uk-UA"/>
              </w:rPr>
              <w:t>нагляду (контролю) у Донецькій, Луганській та Харківській областях.</w:t>
            </w: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lastRenderedPageBreak/>
              <w:t>8.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Строк реалізації Комплексної програми</w:t>
            </w:r>
          </w:p>
        </w:tc>
        <w:tc>
          <w:tcPr>
            <w:tcW w:w="4642" w:type="dxa"/>
          </w:tcPr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>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6</w:t>
            </w:r>
            <w:r w:rsidRPr="004533BC">
              <w:rPr>
                <w:sz w:val="28"/>
                <w:szCs w:val="28"/>
              </w:rPr>
              <w:t>-20</w:t>
            </w:r>
            <w:r w:rsidRPr="004533BC">
              <w:rPr>
                <w:sz w:val="28"/>
                <w:szCs w:val="28"/>
                <w:lang w:val="uk-UA"/>
              </w:rPr>
              <w:t>2</w:t>
            </w:r>
            <w:r w:rsidR="001310BB">
              <w:rPr>
                <w:sz w:val="28"/>
                <w:szCs w:val="28"/>
                <w:lang w:val="uk-UA"/>
              </w:rPr>
              <w:t>8</w:t>
            </w:r>
            <w:r w:rsidRPr="004533BC">
              <w:rPr>
                <w:sz w:val="28"/>
                <w:szCs w:val="28"/>
                <w:lang w:val="uk-UA"/>
              </w:rPr>
              <w:t xml:space="preserve"> </w:t>
            </w:r>
            <w:r w:rsidRPr="004533BC">
              <w:rPr>
                <w:sz w:val="28"/>
                <w:szCs w:val="28"/>
              </w:rPr>
              <w:t>роки</w:t>
            </w:r>
          </w:p>
          <w:p w:rsidR="00436A4D" w:rsidRPr="004533BC" w:rsidRDefault="00436A4D" w:rsidP="0016502C">
            <w:pPr>
              <w:jc w:val="center"/>
              <w:rPr>
                <w:sz w:val="28"/>
                <w:szCs w:val="28"/>
                <w:lang w:val="uk-UA"/>
              </w:rPr>
            </w:pPr>
          </w:p>
        </w:tc>
      </w:tr>
      <w:tr w:rsidR="00436A4D" w:rsidRPr="004533BC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8.1.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Етапи виконання Комплексної програми</w:t>
            </w:r>
          </w:p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(для довгострокових програм)</w:t>
            </w:r>
          </w:p>
        </w:tc>
        <w:tc>
          <w:tcPr>
            <w:tcW w:w="4642" w:type="dxa"/>
          </w:tcPr>
          <w:p w:rsidR="00436A4D" w:rsidRPr="004533BC" w:rsidRDefault="00436A4D" w:rsidP="0016502C">
            <w:pPr>
              <w:ind w:left="360"/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----</w:t>
            </w:r>
          </w:p>
        </w:tc>
      </w:tr>
      <w:tr w:rsidR="00436A4D" w:rsidRPr="007D05B6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9.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</w:rPr>
              <w:t xml:space="preserve">Перелік бюджетів, які беруть участь у виконанні </w:t>
            </w:r>
            <w:r w:rsidRPr="004533BC">
              <w:rPr>
                <w:sz w:val="28"/>
                <w:szCs w:val="28"/>
                <w:lang w:val="uk-UA"/>
              </w:rPr>
              <w:t>Комплексної</w:t>
            </w:r>
            <w:r w:rsidRPr="004533BC">
              <w:rPr>
                <w:sz w:val="28"/>
                <w:szCs w:val="28"/>
              </w:rPr>
              <w:t xml:space="preserve"> програми 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4533BC" w:rsidRDefault="00436A4D" w:rsidP="004533BC">
            <w:pPr>
              <w:jc w:val="center"/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Бюджет Лозівської міської  територіальної громади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436A4D" w:rsidP="005C3840">
            <w:pPr>
              <w:jc w:val="center"/>
              <w:rPr>
                <w:sz w:val="26"/>
                <w:szCs w:val="26"/>
              </w:rPr>
            </w:pPr>
            <w:r w:rsidRPr="005C3840">
              <w:rPr>
                <w:sz w:val="26"/>
                <w:szCs w:val="26"/>
              </w:rPr>
              <w:t>10.</w:t>
            </w:r>
          </w:p>
        </w:tc>
        <w:tc>
          <w:tcPr>
            <w:tcW w:w="4430" w:type="dxa"/>
          </w:tcPr>
          <w:p w:rsidR="00436A4D" w:rsidRPr="004533BC" w:rsidRDefault="00436A4D" w:rsidP="0016502C">
            <w:pPr>
              <w:rPr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>Загальний обсяг фінансових ресурсів, необхідних для реалізації Комплексної програми, всього,</w:t>
            </w:r>
          </w:p>
          <w:p w:rsidR="00436A4D" w:rsidRPr="004533BC" w:rsidRDefault="00436A4D" w:rsidP="0016502C">
            <w:pPr>
              <w:rPr>
                <w:spacing w:val="-6"/>
                <w:sz w:val="28"/>
                <w:szCs w:val="28"/>
              </w:rPr>
            </w:pPr>
            <w:r w:rsidRPr="004533BC">
              <w:rPr>
                <w:sz w:val="28"/>
                <w:szCs w:val="28"/>
              </w:rPr>
              <w:t xml:space="preserve">у </w:t>
            </w:r>
            <w:r w:rsidRPr="004533BC">
              <w:rPr>
                <w:spacing w:val="-6"/>
                <w:sz w:val="28"/>
                <w:szCs w:val="28"/>
              </w:rPr>
              <w:t>тому числі: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Поточні видатки</w:t>
            </w:r>
            <w:r w:rsidR="00436A4D" w:rsidRPr="004533BC">
              <w:rPr>
                <w:spacing w:val="-6"/>
                <w:sz w:val="28"/>
                <w:szCs w:val="28"/>
              </w:rPr>
              <w:t xml:space="preserve"> 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>-</w:t>
            </w:r>
          </w:p>
          <w:p w:rsidR="00436A4D" w:rsidRPr="004533BC" w:rsidRDefault="000D3F67" w:rsidP="0016502C">
            <w:pPr>
              <w:rPr>
                <w:spacing w:val="-6"/>
                <w:sz w:val="28"/>
                <w:szCs w:val="28"/>
                <w:lang w:val="uk-UA"/>
              </w:rPr>
            </w:pPr>
            <w:r>
              <w:rPr>
                <w:spacing w:val="-6"/>
                <w:sz w:val="28"/>
                <w:szCs w:val="28"/>
                <w:lang w:val="uk-UA"/>
              </w:rPr>
              <w:t>Капітальні видатки</w:t>
            </w:r>
            <w:r w:rsidR="00436A4D" w:rsidRPr="004533BC">
              <w:rPr>
                <w:spacing w:val="-6"/>
                <w:sz w:val="28"/>
                <w:szCs w:val="28"/>
                <w:lang w:val="uk-UA"/>
              </w:rPr>
              <w:t xml:space="preserve"> -</w:t>
            </w:r>
          </w:p>
          <w:p w:rsidR="00436A4D" w:rsidRPr="004533BC" w:rsidRDefault="00436A4D" w:rsidP="0016502C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4642" w:type="dxa"/>
          </w:tcPr>
          <w:p w:rsidR="00436A4D" w:rsidRPr="002B66A5" w:rsidRDefault="007D05B6" w:rsidP="00D40DC2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31 865,2</w:t>
            </w:r>
            <w:r w:rsidR="005B42D8" w:rsidRPr="005B42D8">
              <w:rPr>
                <w:sz w:val="28"/>
                <w:szCs w:val="28"/>
                <w:lang w:val="uk-UA"/>
              </w:rPr>
              <w:t>67</w:t>
            </w:r>
            <w:r w:rsidR="005B42D8"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5B42D8" w:rsidRDefault="00436A4D" w:rsidP="00D40DC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36A4D" w:rsidRPr="002B66A5" w:rsidRDefault="00D114B8" w:rsidP="00D40DC2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 xml:space="preserve">12 </w:t>
            </w:r>
            <w:r w:rsidR="00FB6819" w:rsidRPr="005B42D8">
              <w:rPr>
                <w:sz w:val="28"/>
                <w:szCs w:val="28"/>
                <w:lang w:val="uk-UA"/>
              </w:rPr>
              <w:t>489,6</w:t>
            </w:r>
            <w:r w:rsidR="008239B3" w:rsidRPr="005B42D8">
              <w:rPr>
                <w:sz w:val="28"/>
                <w:szCs w:val="28"/>
                <w:lang w:val="uk-UA"/>
              </w:rPr>
              <w:t>67</w:t>
            </w:r>
            <w:r w:rsidR="003E392F" w:rsidRPr="005B42D8">
              <w:rPr>
                <w:b/>
                <w:sz w:val="28"/>
                <w:szCs w:val="28"/>
                <w:lang w:val="uk-UA"/>
              </w:rPr>
              <w:t xml:space="preserve"> </w:t>
            </w:r>
            <w:r w:rsidR="00436A4D" w:rsidRPr="005B42D8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436A4D" w:rsidRPr="002B66A5" w:rsidRDefault="007D05B6" w:rsidP="007D05B6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               19</w:t>
            </w:r>
            <w:r w:rsidR="005B42D8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375,6</w:t>
            </w:r>
            <w:r w:rsidR="005B42D8" w:rsidRPr="00525D94">
              <w:rPr>
                <w:b/>
                <w:color w:val="000000"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5C3840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10.1</w:t>
            </w:r>
          </w:p>
        </w:tc>
        <w:tc>
          <w:tcPr>
            <w:tcW w:w="4430" w:type="dxa"/>
          </w:tcPr>
          <w:p w:rsidR="00436A4D" w:rsidRPr="004533BC" w:rsidRDefault="00436A4D" w:rsidP="006452C2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</w:t>
            </w:r>
            <w:r w:rsidR="006452C2">
              <w:rPr>
                <w:sz w:val="28"/>
                <w:szCs w:val="28"/>
                <w:lang w:val="uk-UA"/>
              </w:rPr>
              <w:t>шти  бюджету Лозівської міської</w:t>
            </w:r>
            <w:r w:rsidRPr="004533BC">
              <w:rPr>
                <w:sz w:val="28"/>
                <w:szCs w:val="28"/>
                <w:lang w:val="uk-UA"/>
              </w:rPr>
              <w:t xml:space="preserve"> територіальної громади</w:t>
            </w:r>
          </w:p>
        </w:tc>
        <w:tc>
          <w:tcPr>
            <w:tcW w:w="4642" w:type="dxa"/>
          </w:tcPr>
          <w:p w:rsidR="004C7783" w:rsidRPr="002B66A5" w:rsidRDefault="005B42D8" w:rsidP="004C7783">
            <w:pPr>
              <w:jc w:val="center"/>
              <w:rPr>
                <w:sz w:val="28"/>
                <w:szCs w:val="28"/>
                <w:lang w:val="uk-UA"/>
              </w:rPr>
            </w:pPr>
            <w:r w:rsidRPr="005B42D8">
              <w:rPr>
                <w:sz w:val="28"/>
                <w:szCs w:val="28"/>
                <w:lang w:val="uk-UA"/>
              </w:rPr>
              <w:t>2</w:t>
            </w:r>
            <w:r w:rsidR="00743BDA">
              <w:rPr>
                <w:sz w:val="28"/>
                <w:szCs w:val="28"/>
                <w:lang w:val="uk-UA"/>
              </w:rPr>
              <w:t>6</w:t>
            </w:r>
            <w:r w:rsidRPr="005B42D8">
              <w:rPr>
                <w:sz w:val="28"/>
                <w:szCs w:val="28"/>
                <w:lang w:val="uk-UA"/>
              </w:rPr>
              <w:t xml:space="preserve"> </w:t>
            </w:r>
            <w:r w:rsidR="00743BDA">
              <w:rPr>
                <w:sz w:val="28"/>
                <w:szCs w:val="28"/>
                <w:lang w:val="uk-UA"/>
              </w:rPr>
              <w:t>695,6</w:t>
            </w:r>
            <w:r w:rsidRPr="005B42D8">
              <w:rPr>
                <w:sz w:val="28"/>
                <w:szCs w:val="28"/>
                <w:lang w:val="uk-UA"/>
              </w:rPr>
              <w:t>67</w:t>
            </w:r>
            <w:r w:rsidRPr="00BE6640">
              <w:rPr>
                <w:b/>
                <w:lang w:val="uk-UA"/>
              </w:rPr>
              <w:t xml:space="preserve"> </w:t>
            </w:r>
            <w:r w:rsidR="00436A4D" w:rsidRPr="002B66A5">
              <w:rPr>
                <w:sz w:val="28"/>
                <w:szCs w:val="28"/>
                <w:lang w:val="uk-UA"/>
              </w:rPr>
              <w:t>тис</w:t>
            </w:r>
            <w:r w:rsidR="003E392F" w:rsidRPr="002B66A5">
              <w:rPr>
                <w:sz w:val="28"/>
                <w:szCs w:val="28"/>
                <w:lang w:val="uk-UA"/>
              </w:rPr>
              <w:t>.</w:t>
            </w:r>
            <w:r w:rsidR="00436A4D" w:rsidRPr="002B66A5">
              <w:rPr>
                <w:sz w:val="28"/>
                <w:szCs w:val="28"/>
                <w:lang w:val="uk-UA"/>
              </w:rPr>
              <w:t xml:space="preserve"> грн.</w:t>
            </w:r>
          </w:p>
          <w:p w:rsidR="00FB6819" w:rsidRPr="002B66A5" w:rsidRDefault="00FB6819" w:rsidP="00FB6819">
            <w:pPr>
              <w:rPr>
                <w:sz w:val="28"/>
                <w:szCs w:val="28"/>
                <w:lang w:val="uk-UA"/>
              </w:rPr>
            </w:pPr>
          </w:p>
        </w:tc>
      </w:tr>
      <w:tr w:rsidR="00436A4D" w:rsidRPr="001F3C7E" w:rsidTr="005C3840">
        <w:trPr>
          <w:trHeight w:val="20"/>
        </w:trPr>
        <w:tc>
          <w:tcPr>
            <w:tcW w:w="781" w:type="dxa"/>
          </w:tcPr>
          <w:p w:rsidR="00436A4D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10.2</w:t>
            </w:r>
          </w:p>
        </w:tc>
        <w:tc>
          <w:tcPr>
            <w:tcW w:w="4430" w:type="dxa"/>
          </w:tcPr>
          <w:p w:rsidR="00436A4D" w:rsidRPr="004533BC" w:rsidRDefault="00436A4D" w:rsidP="00AC2E01">
            <w:pPr>
              <w:rPr>
                <w:sz w:val="28"/>
                <w:szCs w:val="28"/>
                <w:lang w:val="uk-UA"/>
              </w:rPr>
            </w:pPr>
            <w:r w:rsidRPr="004533BC">
              <w:rPr>
                <w:sz w:val="28"/>
                <w:szCs w:val="28"/>
                <w:lang w:val="uk-UA"/>
              </w:rPr>
              <w:t>Кошти  інших джерел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642" w:type="dxa"/>
          </w:tcPr>
          <w:p w:rsidR="00436A4D" w:rsidRPr="004533BC" w:rsidRDefault="00AC2E01" w:rsidP="0016502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----</w:t>
            </w:r>
          </w:p>
        </w:tc>
      </w:tr>
      <w:tr w:rsidR="00AC2E01" w:rsidRPr="001F3C7E" w:rsidTr="005C3840">
        <w:trPr>
          <w:trHeight w:val="20"/>
        </w:trPr>
        <w:tc>
          <w:tcPr>
            <w:tcW w:w="781" w:type="dxa"/>
          </w:tcPr>
          <w:p w:rsidR="00AC2E01" w:rsidRPr="005C3840" w:rsidRDefault="00AC2E01" w:rsidP="005C3840">
            <w:pPr>
              <w:jc w:val="center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10.3</w:t>
            </w:r>
          </w:p>
        </w:tc>
        <w:tc>
          <w:tcPr>
            <w:tcW w:w="4430" w:type="dxa"/>
          </w:tcPr>
          <w:p w:rsidR="00AC2E01" w:rsidRPr="004533BC" w:rsidRDefault="00AA1817" w:rsidP="0016502C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Кошти д</w:t>
            </w:r>
            <w:r w:rsidR="00AC2E01">
              <w:rPr>
                <w:sz w:val="28"/>
                <w:szCs w:val="28"/>
                <w:lang w:val="uk-UA"/>
              </w:rPr>
              <w:t>ержавного</w:t>
            </w:r>
            <w:r>
              <w:rPr>
                <w:sz w:val="28"/>
                <w:szCs w:val="28"/>
                <w:lang w:val="uk-UA"/>
              </w:rPr>
              <w:t>,</w:t>
            </w:r>
            <w:r w:rsidR="00AC2E01">
              <w:rPr>
                <w:sz w:val="28"/>
                <w:szCs w:val="28"/>
                <w:lang w:val="uk-UA"/>
              </w:rPr>
              <w:t xml:space="preserve"> обласного бюджетів</w:t>
            </w:r>
          </w:p>
        </w:tc>
        <w:tc>
          <w:tcPr>
            <w:tcW w:w="4642" w:type="dxa"/>
          </w:tcPr>
          <w:p w:rsidR="00AC2E01" w:rsidRDefault="007D05B6" w:rsidP="0016502C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5 169, 6</w:t>
            </w:r>
            <w:r w:rsidR="00AC2E01">
              <w:rPr>
                <w:sz w:val="28"/>
                <w:szCs w:val="28"/>
                <w:lang w:val="uk-UA"/>
              </w:rPr>
              <w:t xml:space="preserve"> </w:t>
            </w:r>
            <w:r w:rsidR="00AC2E01" w:rsidRPr="002B66A5">
              <w:rPr>
                <w:sz w:val="28"/>
                <w:szCs w:val="28"/>
                <w:lang w:val="uk-UA"/>
              </w:rPr>
              <w:t>тис. грн.</w:t>
            </w:r>
          </w:p>
        </w:tc>
      </w:tr>
    </w:tbl>
    <w:p w:rsidR="00436A4D" w:rsidRPr="004533BC" w:rsidRDefault="00436A4D" w:rsidP="005963A0">
      <w:pPr>
        <w:rPr>
          <w:sz w:val="28"/>
          <w:szCs w:val="28"/>
          <w:lang w:val="uk-UA"/>
        </w:rPr>
      </w:pPr>
    </w:p>
    <w:p w:rsidR="00436A4D" w:rsidRDefault="00436A4D" w:rsidP="005C3840">
      <w:pPr>
        <w:ind w:right="-285" w:firstLine="360"/>
        <w:jc w:val="center"/>
        <w:rPr>
          <w:sz w:val="28"/>
          <w:szCs w:val="28"/>
          <w:lang w:val="uk-UA"/>
        </w:rPr>
      </w:pPr>
    </w:p>
    <w:p w:rsidR="00436A4D" w:rsidRPr="004533BC" w:rsidRDefault="00107A32" w:rsidP="005C3840">
      <w:pPr>
        <w:ind w:right="-285"/>
        <w:rPr>
          <w:b/>
          <w:bCs/>
          <w:sz w:val="28"/>
          <w:szCs w:val="28"/>
          <w:lang w:val="uk-UA"/>
        </w:rPr>
      </w:pPr>
      <w:r w:rsidRPr="00257B39">
        <w:rPr>
          <w:b/>
          <w:bCs/>
          <w:sz w:val="28"/>
          <w:szCs w:val="28"/>
          <w:lang w:val="uk-UA"/>
        </w:rPr>
        <w:t xml:space="preserve">Секретар </w:t>
      </w:r>
      <w:r w:rsidR="00436A4D" w:rsidRPr="00257B39">
        <w:rPr>
          <w:b/>
          <w:bCs/>
          <w:sz w:val="28"/>
          <w:szCs w:val="28"/>
          <w:lang w:val="uk-UA"/>
        </w:rPr>
        <w:t xml:space="preserve">міської ради                                 </w:t>
      </w:r>
      <w:r w:rsidR="00436A4D" w:rsidRPr="004533BC">
        <w:rPr>
          <w:b/>
          <w:bCs/>
          <w:sz w:val="28"/>
          <w:szCs w:val="28"/>
          <w:lang w:val="uk-UA"/>
        </w:rPr>
        <w:t xml:space="preserve">                  </w:t>
      </w:r>
      <w:r w:rsidR="00677317" w:rsidRPr="00257B39">
        <w:rPr>
          <w:b/>
          <w:bCs/>
          <w:sz w:val="28"/>
          <w:szCs w:val="28"/>
          <w:lang w:val="uk-UA"/>
        </w:rPr>
        <w:t xml:space="preserve">            </w:t>
      </w:r>
      <w:r>
        <w:rPr>
          <w:b/>
          <w:bCs/>
          <w:sz w:val="28"/>
          <w:szCs w:val="28"/>
          <w:lang w:val="uk-UA"/>
        </w:rPr>
        <w:t xml:space="preserve">    </w:t>
      </w:r>
      <w:r w:rsidR="00677317" w:rsidRPr="004533BC">
        <w:rPr>
          <w:b/>
          <w:bCs/>
          <w:sz w:val="28"/>
          <w:szCs w:val="28"/>
          <w:lang w:val="uk-UA"/>
        </w:rPr>
        <w:t>Юрій КУШНІР</w:t>
      </w:r>
    </w:p>
    <w:p w:rsidR="00436A4D" w:rsidRDefault="00436A4D" w:rsidP="002B28E2">
      <w:pPr>
        <w:rPr>
          <w:b/>
          <w:bCs/>
          <w:sz w:val="28"/>
          <w:szCs w:val="28"/>
          <w:lang w:val="uk-UA"/>
        </w:rPr>
      </w:pPr>
    </w:p>
    <w:p w:rsidR="00436A4D" w:rsidRPr="00055322" w:rsidRDefault="001310BB" w:rsidP="002B28E2">
      <w:pPr>
        <w:rPr>
          <w:lang w:val="uk-UA"/>
        </w:rPr>
      </w:pPr>
      <w:r>
        <w:rPr>
          <w:bCs/>
          <w:lang w:val="uk-UA"/>
        </w:rPr>
        <w:t>Олексій</w:t>
      </w:r>
      <w:r w:rsidR="00677317">
        <w:rPr>
          <w:bCs/>
          <w:lang w:val="uk-UA"/>
        </w:rPr>
        <w:t xml:space="preserve"> </w:t>
      </w:r>
      <w:r>
        <w:rPr>
          <w:bCs/>
          <w:lang w:val="uk-UA"/>
        </w:rPr>
        <w:t>Юдін</w:t>
      </w:r>
    </w:p>
    <w:sectPr w:rsidR="00436A4D" w:rsidRPr="00055322" w:rsidSect="005C3840">
      <w:pgSz w:w="11906" w:h="16838"/>
      <w:pgMar w:top="851" w:right="566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0A6018"/>
    <w:multiLevelType w:val="hybridMultilevel"/>
    <w:tmpl w:val="FD28A81C"/>
    <w:lvl w:ilvl="0" w:tplc="001472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C687A"/>
    <w:multiLevelType w:val="hybridMultilevel"/>
    <w:tmpl w:val="B7663F74"/>
    <w:lvl w:ilvl="0" w:tplc="6B0C27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DA4FA2"/>
    <w:multiLevelType w:val="hybridMultilevel"/>
    <w:tmpl w:val="F014AD72"/>
    <w:lvl w:ilvl="0" w:tplc="9FD05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D85E64"/>
    <w:multiLevelType w:val="hybridMultilevel"/>
    <w:tmpl w:val="BEC074A6"/>
    <w:lvl w:ilvl="0" w:tplc="4AC6EE7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" w15:restartNumberingAfterBreak="0">
    <w:nsid w:val="5CCB22FB"/>
    <w:multiLevelType w:val="hybridMultilevel"/>
    <w:tmpl w:val="88023FDC"/>
    <w:lvl w:ilvl="0" w:tplc="2BD29D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24C63"/>
    <w:rsid w:val="00000F1D"/>
    <w:rsid w:val="00001C4A"/>
    <w:rsid w:val="00011C05"/>
    <w:rsid w:val="000361E8"/>
    <w:rsid w:val="000453F7"/>
    <w:rsid w:val="000471AD"/>
    <w:rsid w:val="00055322"/>
    <w:rsid w:val="000618B6"/>
    <w:rsid w:val="00063D2F"/>
    <w:rsid w:val="0007182E"/>
    <w:rsid w:val="00082C44"/>
    <w:rsid w:val="000A722F"/>
    <w:rsid w:val="000C2547"/>
    <w:rsid w:val="000C5885"/>
    <w:rsid w:val="000D2BBD"/>
    <w:rsid w:val="000D3F67"/>
    <w:rsid w:val="000E736F"/>
    <w:rsid w:val="000F5034"/>
    <w:rsid w:val="00107A32"/>
    <w:rsid w:val="00110D47"/>
    <w:rsid w:val="00111837"/>
    <w:rsid w:val="00113098"/>
    <w:rsid w:val="00113BC6"/>
    <w:rsid w:val="00124C41"/>
    <w:rsid w:val="001310BB"/>
    <w:rsid w:val="001346D7"/>
    <w:rsid w:val="00141128"/>
    <w:rsid w:val="00150894"/>
    <w:rsid w:val="00150DDF"/>
    <w:rsid w:val="00152B19"/>
    <w:rsid w:val="0016502C"/>
    <w:rsid w:val="001754C1"/>
    <w:rsid w:val="001823C8"/>
    <w:rsid w:val="00184C1F"/>
    <w:rsid w:val="0019194E"/>
    <w:rsid w:val="001944B2"/>
    <w:rsid w:val="00196E56"/>
    <w:rsid w:val="001A488D"/>
    <w:rsid w:val="001C2560"/>
    <w:rsid w:val="001C3879"/>
    <w:rsid w:val="001F3C7E"/>
    <w:rsid w:val="001F43E9"/>
    <w:rsid w:val="002011B0"/>
    <w:rsid w:val="0022460B"/>
    <w:rsid w:val="002316DB"/>
    <w:rsid w:val="00244791"/>
    <w:rsid w:val="00257B39"/>
    <w:rsid w:val="00267846"/>
    <w:rsid w:val="00290443"/>
    <w:rsid w:val="002946F8"/>
    <w:rsid w:val="002B1DFE"/>
    <w:rsid w:val="002B28E2"/>
    <w:rsid w:val="002B66A5"/>
    <w:rsid w:val="002C0445"/>
    <w:rsid w:val="002C1305"/>
    <w:rsid w:val="002C1A5D"/>
    <w:rsid w:val="002C273F"/>
    <w:rsid w:val="002C3F26"/>
    <w:rsid w:val="002C6FB1"/>
    <w:rsid w:val="002E038B"/>
    <w:rsid w:val="002E6EFF"/>
    <w:rsid w:val="00300395"/>
    <w:rsid w:val="003212C1"/>
    <w:rsid w:val="003421FF"/>
    <w:rsid w:val="0035075D"/>
    <w:rsid w:val="00351C3C"/>
    <w:rsid w:val="00352751"/>
    <w:rsid w:val="0036079F"/>
    <w:rsid w:val="00363257"/>
    <w:rsid w:val="003814AF"/>
    <w:rsid w:val="00383201"/>
    <w:rsid w:val="00390346"/>
    <w:rsid w:val="003923F9"/>
    <w:rsid w:val="00397F1A"/>
    <w:rsid w:val="003C1248"/>
    <w:rsid w:val="003C1DB8"/>
    <w:rsid w:val="003C3370"/>
    <w:rsid w:val="003C5CA0"/>
    <w:rsid w:val="003D4029"/>
    <w:rsid w:val="003D763C"/>
    <w:rsid w:val="003E1DA3"/>
    <w:rsid w:val="003E392F"/>
    <w:rsid w:val="00400C3E"/>
    <w:rsid w:val="00401F32"/>
    <w:rsid w:val="00402326"/>
    <w:rsid w:val="00412713"/>
    <w:rsid w:val="00412DFE"/>
    <w:rsid w:val="00416CCC"/>
    <w:rsid w:val="00423269"/>
    <w:rsid w:val="00424C63"/>
    <w:rsid w:val="00436A4D"/>
    <w:rsid w:val="00444A23"/>
    <w:rsid w:val="004533BC"/>
    <w:rsid w:val="004601EA"/>
    <w:rsid w:val="0047556F"/>
    <w:rsid w:val="004768DE"/>
    <w:rsid w:val="004A766A"/>
    <w:rsid w:val="004A79C3"/>
    <w:rsid w:val="004C00C8"/>
    <w:rsid w:val="004C662B"/>
    <w:rsid w:val="004C7783"/>
    <w:rsid w:val="004E214C"/>
    <w:rsid w:val="004E6AC5"/>
    <w:rsid w:val="004F5B4B"/>
    <w:rsid w:val="00522C94"/>
    <w:rsid w:val="00542F6E"/>
    <w:rsid w:val="00546FD8"/>
    <w:rsid w:val="00550103"/>
    <w:rsid w:val="00561A39"/>
    <w:rsid w:val="00565029"/>
    <w:rsid w:val="00565759"/>
    <w:rsid w:val="0056736E"/>
    <w:rsid w:val="00567804"/>
    <w:rsid w:val="00570CAB"/>
    <w:rsid w:val="00577CC4"/>
    <w:rsid w:val="00587E38"/>
    <w:rsid w:val="005963A0"/>
    <w:rsid w:val="005B008D"/>
    <w:rsid w:val="005B10BB"/>
    <w:rsid w:val="005B42D8"/>
    <w:rsid w:val="005B71EF"/>
    <w:rsid w:val="005C206F"/>
    <w:rsid w:val="005C3840"/>
    <w:rsid w:val="005F3047"/>
    <w:rsid w:val="005F7B03"/>
    <w:rsid w:val="00633541"/>
    <w:rsid w:val="00636162"/>
    <w:rsid w:val="006452C2"/>
    <w:rsid w:val="0066687F"/>
    <w:rsid w:val="00677317"/>
    <w:rsid w:val="00681736"/>
    <w:rsid w:val="00682BEA"/>
    <w:rsid w:val="0068693E"/>
    <w:rsid w:val="006A2380"/>
    <w:rsid w:val="006A46BE"/>
    <w:rsid w:val="006A7707"/>
    <w:rsid w:val="006A791D"/>
    <w:rsid w:val="006B0AA8"/>
    <w:rsid w:val="006B61F8"/>
    <w:rsid w:val="006C1889"/>
    <w:rsid w:val="006C5910"/>
    <w:rsid w:val="006E19B8"/>
    <w:rsid w:val="006F248C"/>
    <w:rsid w:val="006F405E"/>
    <w:rsid w:val="00705D56"/>
    <w:rsid w:val="00706243"/>
    <w:rsid w:val="00743BDA"/>
    <w:rsid w:val="00747873"/>
    <w:rsid w:val="00781B65"/>
    <w:rsid w:val="00783F12"/>
    <w:rsid w:val="00786EEE"/>
    <w:rsid w:val="00796532"/>
    <w:rsid w:val="007A1F0A"/>
    <w:rsid w:val="007A2F0E"/>
    <w:rsid w:val="007A6758"/>
    <w:rsid w:val="007B071D"/>
    <w:rsid w:val="007B220C"/>
    <w:rsid w:val="007C3FFD"/>
    <w:rsid w:val="007C65BA"/>
    <w:rsid w:val="007D05B6"/>
    <w:rsid w:val="007D3D7B"/>
    <w:rsid w:val="007F09D5"/>
    <w:rsid w:val="008027BC"/>
    <w:rsid w:val="008239B3"/>
    <w:rsid w:val="00830824"/>
    <w:rsid w:val="008353C8"/>
    <w:rsid w:val="00837572"/>
    <w:rsid w:val="00854C14"/>
    <w:rsid w:val="00865455"/>
    <w:rsid w:val="0087607C"/>
    <w:rsid w:val="00893809"/>
    <w:rsid w:val="008A551A"/>
    <w:rsid w:val="008B2CB5"/>
    <w:rsid w:val="008B4307"/>
    <w:rsid w:val="008B629A"/>
    <w:rsid w:val="008C6FE5"/>
    <w:rsid w:val="008C78EE"/>
    <w:rsid w:val="008C7CA0"/>
    <w:rsid w:val="008D5816"/>
    <w:rsid w:val="008E430E"/>
    <w:rsid w:val="008E6FD2"/>
    <w:rsid w:val="008F6D14"/>
    <w:rsid w:val="0091272F"/>
    <w:rsid w:val="00921F82"/>
    <w:rsid w:val="00936A7C"/>
    <w:rsid w:val="00942439"/>
    <w:rsid w:val="009460E1"/>
    <w:rsid w:val="009509A0"/>
    <w:rsid w:val="009569B2"/>
    <w:rsid w:val="009640D5"/>
    <w:rsid w:val="00964A8F"/>
    <w:rsid w:val="00973CAF"/>
    <w:rsid w:val="00990B51"/>
    <w:rsid w:val="00994563"/>
    <w:rsid w:val="0099709E"/>
    <w:rsid w:val="009A021C"/>
    <w:rsid w:val="009B3B1E"/>
    <w:rsid w:val="009D390D"/>
    <w:rsid w:val="009E09D4"/>
    <w:rsid w:val="009E2958"/>
    <w:rsid w:val="00A07548"/>
    <w:rsid w:val="00A1020A"/>
    <w:rsid w:val="00A13C98"/>
    <w:rsid w:val="00A13DD2"/>
    <w:rsid w:val="00A25795"/>
    <w:rsid w:val="00A469B7"/>
    <w:rsid w:val="00A50B29"/>
    <w:rsid w:val="00A675EF"/>
    <w:rsid w:val="00A75A58"/>
    <w:rsid w:val="00A82E92"/>
    <w:rsid w:val="00A87666"/>
    <w:rsid w:val="00A93C3E"/>
    <w:rsid w:val="00AA1817"/>
    <w:rsid w:val="00AA391F"/>
    <w:rsid w:val="00AA624A"/>
    <w:rsid w:val="00AC1414"/>
    <w:rsid w:val="00AC2E01"/>
    <w:rsid w:val="00AD2A80"/>
    <w:rsid w:val="00AD3A57"/>
    <w:rsid w:val="00AD70EE"/>
    <w:rsid w:val="00AE6C08"/>
    <w:rsid w:val="00AF2AEF"/>
    <w:rsid w:val="00B23519"/>
    <w:rsid w:val="00B34268"/>
    <w:rsid w:val="00B44707"/>
    <w:rsid w:val="00B44AAF"/>
    <w:rsid w:val="00B5301C"/>
    <w:rsid w:val="00B66E66"/>
    <w:rsid w:val="00B70D0D"/>
    <w:rsid w:val="00B754D0"/>
    <w:rsid w:val="00BA735D"/>
    <w:rsid w:val="00BB1470"/>
    <w:rsid w:val="00BD24E1"/>
    <w:rsid w:val="00BD705A"/>
    <w:rsid w:val="00BF1485"/>
    <w:rsid w:val="00C03857"/>
    <w:rsid w:val="00C126CB"/>
    <w:rsid w:val="00C17B5A"/>
    <w:rsid w:val="00C279E1"/>
    <w:rsid w:val="00C378A2"/>
    <w:rsid w:val="00C4229F"/>
    <w:rsid w:val="00C47098"/>
    <w:rsid w:val="00C60759"/>
    <w:rsid w:val="00C769A4"/>
    <w:rsid w:val="00C85127"/>
    <w:rsid w:val="00C87B1B"/>
    <w:rsid w:val="00C908AC"/>
    <w:rsid w:val="00C95892"/>
    <w:rsid w:val="00CB5692"/>
    <w:rsid w:val="00CC5002"/>
    <w:rsid w:val="00D04E42"/>
    <w:rsid w:val="00D114B8"/>
    <w:rsid w:val="00D116A3"/>
    <w:rsid w:val="00D12F07"/>
    <w:rsid w:val="00D40DC2"/>
    <w:rsid w:val="00D50189"/>
    <w:rsid w:val="00D540A7"/>
    <w:rsid w:val="00D54BFF"/>
    <w:rsid w:val="00D57521"/>
    <w:rsid w:val="00D638A2"/>
    <w:rsid w:val="00D6590D"/>
    <w:rsid w:val="00D748CA"/>
    <w:rsid w:val="00D93D66"/>
    <w:rsid w:val="00DA7211"/>
    <w:rsid w:val="00DC5E1E"/>
    <w:rsid w:val="00DD50CB"/>
    <w:rsid w:val="00DD57A1"/>
    <w:rsid w:val="00DE1B8F"/>
    <w:rsid w:val="00DE2058"/>
    <w:rsid w:val="00DE4EC0"/>
    <w:rsid w:val="00DE7178"/>
    <w:rsid w:val="00DF3534"/>
    <w:rsid w:val="00E05BF6"/>
    <w:rsid w:val="00E12095"/>
    <w:rsid w:val="00E27F70"/>
    <w:rsid w:val="00E34296"/>
    <w:rsid w:val="00E34E50"/>
    <w:rsid w:val="00E46D87"/>
    <w:rsid w:val="00E4741E"/>
    <w:rsid w:val="00E6592E"/>
    <w:rsid w:val="00E84ED0"/>
    <w:rsid w:val="00E85F30"/>
    <w:rsid w:val="00E87324"/>
    <w:rsid w:val="00EA6159"/>
    <w:rsid w:val="00EB7A4E"/>
    <w:rsid w:val="00EE177C"/>
    <w:rsid w:val="00EF021B"/>
    <w:rsid w:val="00EF38DF"/>
    <w:rsid w:val="00EF3C65"/>
    <w:rsid w:val="00F03E63"/>
    <w:rsid w:val="00F264E1"/>
    <w:rsid w:val="00F30200"/>
    <w:rsid w:val="00F34381"/>
    <w:rsid w:val="00F45073"/>
    <w:rsid w:val="00F45DAF"/>
    <w:rsid w:val="00F467AA"/>
    <w:rsid w:val="00F5125A"/>
    <w:rsid w:val="00F55F7E"/>
    <w:rsid w:val="00F65D3B"/>
    <w:rsid w:val="00F85F69"/>
    <w:rsid w:val="00F86033"/>
    <w:rsid w:val="00FB16CB"/>
    <w:rsid w:val="00FB5A0D"/>
    <w:rsid w:val="00FB6819"/>
    <w:rsid w:val="00FC1224"/>
    <w:rsid w:val="00FC1F4D"/>
    <w:rsid w:val="00FC4307"/>
    <w:rsid w:val="00FD54A3"/>
    <w:rsid w:val="00FD5CBE"/>
    <w:rsid w:val="00FF4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3E8880"/>
  <w15:docId w15:val="{5416434C-809A-4C9A-B98B-6C3167691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63A0"/>
    <w:rPr>
      <w:rFonts w:ascii="Times New Roman" w:eastAsia="Times New Roman" w:hAnsi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5963A0"/>
    <w:pPr>
      <w:keepNext/>
      <w:jc w:val="both"/>
      <w:outlineLvl w:val="0"/>
    </w:pPr>
    <w:rPr>
      <w:rFonts w:eastAsia="Calibri"/>
      <w:sz w:val="20"/>
      <w:szCs w:val="20"/>
      <w:lang w:val="uk-UA"/>
    </w:rPr>
  </w:style>
  <w:style w:type="paragraph" w:styleId="2">
    <w:name w:val="heading 2"/>
    <w:basedOn w:val="a"/>
    <w:next w:val="a"/>
    <w:link w:val="20"/>
    <w:uiPriority w:val="99"/>
    <w:qFormat/>
    <w:rsid w:val="005963A0"/>
    <w:pPr>
      <w:keepNext/>
      <w:jc w:val="center"/>
      <w:outlineLvl w:val="1"/>
    </w:pPr>
    <w:rPr>
      <w:rFonts w:eastAsia="Calibri"/>
      <w:sz w:val="2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character" w:customStyle="1" w:styleId="20">
    <w:name w:val="Заголовок 2 Знак"/>
    <w:link w:val="2"/>
    <w:uiPriority w:val="99"/>
    <w:locked/>
    <w:rsid w:val="005963A0"/>
    <w:rPr>
      <w:rFonts w:ascii="Times New Roman" w:hAnsi="Times New Roman" w:cs="Times New Roman"/>
      <w:sz w:val="20"/>
      <w:lang w:val="uk-UA" w:eastAsia="ru-RU"/>
    </w:rPr>
  </w:style>
  <w:style w:type="paragraph" w:styleId="a3">
    <w:name w:val="Normal (Web)"/>
    <w:basedOn w:val="a"/>
    <w:uiPriority w:val="99"/>
    <w:rsid w:val="005963A0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5963A0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Абзац списка2"/>
    <w:basedOn w:val="a"/>
    <w:uiPriority w:val="99"/>
    <w:rsid w:val="005963A0"/>
    <w:pPr>
      <w:spacing w:after="200" w:line="276" w:lineRule="auto"/>
      <w:ind w:left="720"/>
    </w:pPr>
    <w:rPr>
      <w:rFonts w:ascii="Calibri" w:hAnsi="Calibri" w:cs="Calibri"/>
      <w:sz w:val="22"/>
      <w:szCs w:val="22"/>
      <w:lang w:val="uk-UA" w:eastAsia="uk-UA"/>
    </w:rPr>
  </w:style>
  <w:style w:type="character" w:customStyle="1" w:styleId="BodyTextChar">
    <w:name w:val="Body Text Char"/>
    <w:uiPriority w:val="99"/>
    <w:locked/>
    <w:rsid w:val="005963A0"/>
    <w:rPr>
      <w:rFonts w:ascii="Times New Roman" w:hAnsi="Times New Roman"/>
      <w:sz w:val="20"/>
      <w:shd w:val="clear" w:color="auto" w:fill="FFFFFF"/>
    </w:rPr>
  </w:style>
  <w:style w:type="paragraph" w:styleId="a5">
    <w:name w:val="Body Text"/>
    <w:basedOn w:val="a"/>
    <w:link w:val="a6"/>
    <w:uiPriority w:val="99"/>
    <w:rsid w:val="005963A0"/>
    <w:pPr>
      <w:widowControl w:val="0"/>
      <w:shd w:val="clear" w:color="auto" w:fill="FFFFFF"/>
      <w:spacing w:after="300" w:line="240" w:lineRule="atLeast"/>
      <w:ind w:hanging="700"/>
      <w:jc w:val="right"/>
    </w:pPr>
    <w:rPr>
      <w:rFonts w:eastAsia="Calibri"/>
      <w:sz w:val="20"/>
      <w:szCs w:val="20"/>
    </w:rPr>
  </w:style>
  <w:style w:type="character" w:customStyle="1" w:styleId="a6">
    <w:name w:val="Основний текст Знак"/>
    <w:link w:val="a5"/>
    <w:uiPriority w:val="99"/>
    <w:semiHidden/>
    <w:locked/>
    <w:rsid w:val="00561A39"/>
    <w:rPr>
      <w:rFonts w:ascii="Times New Roman" w:hAnsi="Times New Roman" w:cs="Times New Roman"/>
      <w:sz w:val="24"/>
    </w:rPr>
  </w:style>
  <w:style w:type="character" w:customStyle="1" w:styleId="a7">
    <w:name w:val="Основной текст Знак"/>
    <w:uiPriority w:val="99"/>
    <w:semiHidden/>
    <w:rsid w:val="005963A0"/>
    <w:rPr>
      <w:rFonts w:ascii="Times New Roman" w:hAnsi="Times New Roman"/>
      <w:sz w:val="20"/>
      <w:lang w:eastAsia="ru-RU"/>
    </w:rPr>
  </w:style>
  <w:style w:type="paragraph" w:styleId="a8">
    <w:name w:val="List Paragraph"/>
    <w:basedOn w:val="a"/>
    <w:uiPriority w:val="99"/>
    <w:qFormat/>
    <w:rsid w:val="004F5B4B"/>
    <w:pPr>
      <w:ind w:left="720"/>
    </w:pPr>
  </w:style>
  <w:style w:type="paragraph" w:styleId="a9">
    <w:name w:val="Body Text Indent"/>
    <w:basedOn w:val="a"/>
    <w:link w:val="aa"/>
    <w:uiPriority w:val="99"/>
    <w:rsid w:val="003C1DB8"/>
    <w:pPr>
      <w:spacing w:after="120"/>
      <w:ind w:left="283"/>
    </w:pPr>
    <w:rPr>
      <w:rFonts w:eastAsia="Calibri"/>
      <w:sz w:val="20"/>
      <w:szCs w:val="20"/>
    </w:rPr>
  </w:style>
  <w:style w:type="character" w:customStyle="1" w:styleId="aa">
    <w:name w:val="Основний текст з відступом Знак"/>
    <w:link w:val="a9"/>
    <w:uiPriority w:val="99"/>
    <w:locked/>
    <w:rsid w:val="003C1DB8"/>
    <w:rPr>
      <w:rFonts w:ascii="Times New Roman" w:hAnsi="Times New Roman" w:cs="Times New Roman"/>
      <w:sz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DE2058"/>
    <w:rPr>
      <w:rFonts w:ascii="Segoe UI" w:eastAsia="Calibri" w:hAnsi="Segoe UI"/>
      <w:sz w:val="18"/>
      <w:szCs w:val="18"/>
    </w:rPr>
  </w:style>
  <w:style w:type="character" w:customStyle="1" w:styleId="ac">
    <w:name w:val="Текст у виносці Знак"/>
    <w:link w:val="ab"/>
    <w:uiPriority w:val="99"/>
    <w:semiHidden/>
    <w:locked/>
    <w:rsid w:val="00DE2058"/>
    <w:rPr>
      <w:rFonts w:ascii="Segoe UI" w:hAnsi="Segoe UI" w:cs="Times New Roman"/>
      <w:sz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041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0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97DEE-5E9B-4FBC-9F20-1B14D123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749</TotalTime>
  <Pages>4</Pages>
  <Words>828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Kab-14-2</cp:lastModifiedBy>
  <cp:revision>207</cp:revision>
  <cp:lastPrinted>2026-08-27T10:49:00Z</cp:lastPrinted>
  <dcterms:created xsi:type="dcterms:W3CDTF">2018-02-05T14:47:00Z</dcterms:created>
  <dcterms:modified xsi:type="dcterms:W3CDTF">2026-09-09T10:13:00Z</dcterms:modified>
</cp:coreProperties>
</file>