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21DA4" w14:textId="77777777" w:rsidR="00E25B09" w:rsidRDefault="00EB5E43" w:rsidP="00E25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Аналітична довідка </w:t>
      </w:r>
    </w:p>
    <w:p w14:paraId="212FAC74" w14:textId="1003E4BF" w:rsidR="00155684" w:rsidRPr="00155684" w:rsidRDefault="00EB5E43" w:rsidP="00E25B09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до проєкту рішення</w:t>
      </w:r>
      <w:r w:rsidR="00DA6E60">
        <w:rPr>
          <w:b/>
          <w:sz w:val="28"/>
          <w:szCs w:val="28"/>
        </w:rPr>
        <w:t xml:space="preserve"> </w:t>
      </w:r>
      <w:r w:rsidR="00155684">
        <w:rPr>
          <w:b/>
          <w:sz w:val="28"/>
          <w:szCs w:val="28"/>
        </w:rPr>
        <w:t>«</w:t>
      </w:r>
      <w:r w:rsidR="00155684" w:rsidRPr="00155684">
        <w:rPr>
          <w:b/>
          <w:sz w:val="28"/>
          <w:szCs w:val="28"/>
          <w:lang w:eastAsia="ru-RU"/>
        </w:rPr>
        <w:t xml:space="preserve">Про внесення змін до рішення міської ради </w:t>
      </w:r>
      <w:r w:rsidR="00085926">
        <w:rPr>
          <w:b/>
          <w:sz w:val="28"/>
          <w:szCs w:val="28"/>
          <w:lang w:eastAsia="ru-RU"/>
        </w:rPr>
        <w:br/>
      </w:r>
      <w:r w:rsidR="00AE0C2D" w:rsidRPr="00155684">
        <w:rPr>
          <w:b/>
          <w:sz w:val="28"/>
          <w:szCs w:val="28"/>
          <w:lang w:eastAsia="ru-RU"/>
        </w:rPr>
        <w:t xml:space="preserve">від 05.12.2024 </w:t>
      </w:r>
      <w:r w:rsidR="00155684" w:rsidRPr="00155684">
        <w:rPr>
          <w:b/>
          <w:sz w:val="28"/>
          <w:szCs w:val="28"/>
          <w:lang w:eastAsia="ru-RU"/>
        </w:rPr>
        <w:t xml:space="preserve">№ 2310 </w:t>
      </w:r>
      <w:r w:rsidR="00155684">
        <w:rPr>
          <w:b/>
          <w:sz w:val="28"/>
          <w:szCs w:val="28"/>
          <w:lang w:eastAsia="ru-RU"/>
        </w:rPr>
        <w:t>«</w:t>
      </w:r>
      <w:r w:rsidR="00155684" w:rsidRPr="00155684">
        <w:rPr>
          <w:b/>
          <w:sz w:val="28"/>
          <w:szCs w:val="28"/>
          <w:lang w:eastAsia="ru-RU"/>
        </w:rPr>
        <w:t>Про затвердження переліку об’єктів комунальної власності, які можуть бути передані в оренду</w:t>
      </w:r>
      <w:r w:rsidR="00155684">
        <w:rPr>
          <w:b/>
          <w:sz w:val="28"/>
          <w:szCs w:val="28"/>
          <w:lang w:eastAsia="ru-RU"/>
        </w:rPr>
        <w:t xml:space="preserve"> </w:t>
      </w:r>
      <w:r w:rsidR="00155684" w:rsidRPr="00155684">
        <w:rPr>
          <w:b/>
          <w:sz w:val="28"/>
          <w:szCs w:val="28"/>
          <w:lang w:eastAsia="ru-RU"/>
        </w:rPr>
        <w:t>у 2025 році</w:t>
      </w:r>
      <w:r w:rsidR="00E25B09">
        <w:rPr>
          <w:b/>
          <w:sz w:val="28"/>
          <w:szCs w:val="28"/>
          <w:lang w:eastAsia="ru-RU"/>
        </w:rPr>
        <w:t>»»</w:t>
      </w:r>
    </w:p>
    <w:p w14:paraId="31AAEACA" w14:textId="60F6982A" w:rsidR="00E727A9" w:rsidRDefault="00E727A9" w:rsidP="00E25B09">
      <w:pPr>
        <w:jc w:val="center"/>
        <w:rPr>
          <w:b/>
          <w:spacing w:val="24"/>
          <w:sz w:val="28"/>
        </w:rPr>
      </w:pPr>
    </w:p>
    <w:p w14:paraId="6F387AFE" w14:textId="77777777" w:rsidR="0048292D" w:rsidRDefault="0048292D" w:rsidP="00E25B09">
      <w:pPr>
        <w:jc w:val="center"/>
        <w:rPr>
          <w:b/>
          <w:spacing w:val="24"/>
          <w:sz w:val="28"/>
        </w:rPr>
      </w:pPr>
    </w:p>
    <w:p w14:paraId="543424F6" w14:textId="791D7E0F" w:rsidR="00CD4E82" w:rsidRDefault="00CA4C74" w:rsidP="00CD4E82">
      <w:pPr>
        <w:ind w:left="12" w:firstLine="555"/>
        <w:jc w:val="both"/>
        <w:rPr>
          <w:sz w:val="28"/>
          <w:szCs w:val="28"/>
        </w:rPr>
      </w:pPr>
      <w:r>
        <w:rPr>
          <w:sz w:val="28"/>
          <w:szCs w:val="28"/>
        </w:rPr>
        <w:t>Внесення змін до</w:t>
      </w:r>
      <w:r w:rsidR="00DC3849" w:rsidRPr="00614500">
        <w:rPr>
          <w:sz w:val="28"/>
          <w:szCs w:val="28"/>
        </w:rPr>
        <w:t xml:space="preserve"> </w:t>
      </w:r>
      <w:r w:rsidR="00DC3849" w:rsidRPr="008328F1">
        <w:rPr>
          <w:b/>
          <w:sz w:val="28"/>
          <w:szCs w:val="28"/>
          <w:u w:val="single"/>
        </w:rPr>
        <w:t>Перелік другого типу</w:t>
      </w:r>
      <w:r w:rsidR="00DC3849" w:rsidRPr="00614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об’єктів комунальної власності Лозівської міської територіальної громади, які можуть бути передані в оренду </w:t>
      </w:r>
      <w:r w:rsidR="00DB02E8">
        <w:rPr>
          <w:sz w:val="28"/>
          <w:szCs w:val="28"/>
        </w:rPr>
        <w:t>без</w:t>
      </w:r>
      <w:r>
        <w:rPr>
          <w:sz w:val="28"/>
          <w:szCs w:val="28"/>
        </w:rPr>
        <w:t xml:space="preserve"> аукціон</w:t>
      </w:r>
      <w:r w:rsidR="00DB02E8"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="00CD4E82">
        <w:rPr>
          <w:sz w:val="28"/>
          <w:szCs w:val="28"/>
        </w:rPr>
        <w:t>пов’язане з надходженням лист</w:t>
      </w:r>
      <w:r w:rsidR="00B93DFA">
        <w:rPr>
          <w:sz w:val="28"/>
          <w:szCs w:val="28"/>
        </w:rPr>
        <w:t>ів</w:t>
      </w:r>
      <w:r w:rsidR="00CD4E82">
        <w:rPr>
          <w:sz w:val="28"/>
          <w:szCs w:val="28"/>
        </w:rPr>
        <w:t xml:space="preserve"> від орендаря</w:t>
      </w:r>
      <w:r w:rsidR="00B93DFA">
        <w:rPr>
          <w:sz w:val="28"/>
          <w:szCs w:val="28"/>
        </w:rPr>
        <w:t xml:space="preserve"> та балансоутримувача</w:t>
      </w:r>
      <w:r w:rsidR="00CD4E82">
        <w:rPr>
          <w:sz w:val="28"/>
          <w:szCs w:val="28"/>
        </w:rPr>
        <w:t>:</w:t>
      </w:r>
    </w:p>
    <w:p w14:paraId="10208237" w14:textId="0E85BB46" w:rsidR="00A62178" w:rsidRDefault="00CD4E82" w:rsidP="00CD4E82">
      <w:pPr>
        <w:pStyle w:val="a3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CD4E82">
        <w:rPr>
          <w:sz w:val="28"/>
          <w:szCs w:val="28"/>
        </w:rPr>
        <w:t xml:space="preserve">Управління житлово-комунального господарства та будівництва Лозівської міської ради Харківської області від 26.06.2025 № 2433 </w:t>
      </w:r>
      <w:r>
        <w:rPr>
          <w:sz w:val="28"/>
          <w:szCs w:val="28"/>
        </w:rPr>
        <w:t>в зв’язку з  необхідністю збільшити площу орендованого приміщення на 32,0 м</w:t>
      </w:r>
      <w:r>
        <w:rPr>
          <w:sz w:val="28"/>
          <w:szCs w:val="28"/>
          <w:vertAlign w:val="superscript"/>
        </w:rPr>
        <w:t>2</w:t>
      </w:r>
      <w:r w:rsidR="004332DD" w:rsidRPr="00CD4E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адресою: Харківська обл., м. Лозова, вул. Козацька, буд.5, </w:t>
      </w:r>
      <w:r w:rsidR="004332DD" w:rsidRPr="00CD4E82">
        <w:rPr>
          <w:sz w:val="28"/>
          <w:szCs w:val="28"/>
        </w:rPr>
        <w:t>загальна площа</w:t>
      </w:r>
      <w:r>
        <w:rPr>
          <w:sz w:val="28"/>
          <w:szCs w:val="28"/>
        </w:rPr>
        <w:t xml:space="preserve"> орендованого приміщення</w:t>
      </w:r>
      <w:r w:rsidR="004332DD" w:rsidRPr="00CD4E82">
        <w:rPr>
          <w:sz w:val="28"/>
          <w:szCs w:val="28"/>
        </w:rPr>
        <w:t xml:space="preserve"> </w:t>
      </w:r>
      <w:r>
        <w:rPr>
          <w:sz w:val="28"/>
          <w:szCs w:val="28"/>
        </w:rPr>
        <w:t>403,6</w:t>
      </w:r>
      <w:r w:rsidR="004332DD" w:rsidRPr="00CD4E8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1D5241A6" w14:textId="67C7985E" w:rsidR="00B93DFA" w:rsidRDefault="00B93DFA" w:rsidP="00CD4E82">
      <w:pPr>
        <w:pStyle w:val="a3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Комунальне Підприємство «Житлова управляюча компанія» Лозівської міської ради Харківської області від 01.07.2025 № 1725 щодо включення нежитлового приміщення площею 32,0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за адресою: Харківська обл., м. Лозова, вул. Козацька, буд.5.</w:t>
      </w:r>
    </w:p>
    <w:p w14:paraId="0FE008CC" w14:textId="7E22A893" w:rsidR="00A62178" w:rsidRPr="00CA4C74" w:rsidRDefault="00871B20" w:rsidP="008328F1">
      <w:pPr>
        <w:shd w:val="clear" w:color="auto" w:fill="FFFFFF"/>
        <w:ind w:right="14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Враховуючі зміни пов’язані</w:t>
      </w:r>
      <w:r w:rsidR="00A62178">
        <w:rPr>
          <w:sz w:val="28"/>
          <w:szCs w:val="28"/>
        </w:rPr>
        <w:t xml:space="preserve"> </w:t>
      </w:r>
      <w:r>
        <w:rPr>
          <w:sz w:val="28"/>
          <w:szCs w:val="28"/>
        </w:rPr>
        <w:t>з розірванням та укладанням договорів оренди</w:t>
      </w:r>
      <w:r w:rsidR="006814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 </w:t>
      </w:r>
      <w:r w:rsidR="00681486">
        <w:rPr>
          <w:sz w:val="28"/>
          <w:szCs w:val="28"/>
        </w:rPr>
        <w:t>метою акту</w:t>
      </w:r>
      <w:r w:rsidR="002637B3">
        <w:rPr>
          <w:sz w:val="28"/>
          <w:szCs w:val="28"/>
        </w:rPr>
        <w:t xml:space="preserve">алізації </w:t>
      </w:r>
      <w:r w:rsidR="00681486">
        <w:rPr>
          <w:sz w:val="28"/>
          <w:szCs w:val="28"/>
        </w:rPr>
        <w:t xml:space="preserve">інформації </w:t>
      </w:r>
      <w:r w:rsidR="0048292D">
        <w:rPr>
          <w:sz w:val="28"/>
          <w:szCs w:val="28"/>
        </w:rPr>
        <w:t>у</w:t>
      </w:r>
      <w:r w:rsidR="00A62178">
        <w:rPr>
          <w:sz w:val="28"/>
          <w:szCs w:val="28"/>
        </w:rPr>
        <w:t xml:space="preserve"> Переліках внесені зміни у </w:t>
      </w:r>
      <w:r w:rsidR="00A62178" w:rsidRPr="00A62178">
        <w:rPr>
          <w:sz w:val="28"/>
          <w:szCs w:val="28"/>
          <w:u w:val="single"/>
        </w:rPr>
        <w:t>примітках</w:t>
      </w:r>
      <w:r>
        <w:rPr>
          <w:sz w:val="28"/>
          <w:szCs w:val="28"/>
        </w:rPr>
        <w:t>.</w:t>
      </w:r>
    </w:p>
    <w:p w14:paraId="07BCAF43" w14:textId="4999A501" w:rsidR="00E87479" w:rsidRPr="0074440B" w:rsidRDefault="0074440B" w:rsidP="001E6ADB">
      <w:pPr>
        <w:pStyle w:val="a3"/>
        <w:shd w:val="clear" w:color="auto" w:fill="FFFFFF"/>
        <w:ind w:left="0" w:right="140" w:firstLine="720"/>
        <w:jc w:val="both"/>
        <w:rPr>
          <w:sz w:val="28"/>
          <w:szCs w:val="28"/>
        </w:rPr>
      </w:pPr>
      <w:bookmarkStart w:id="0" w:name="_GoBack"/>
      <w:bookmarkEnd w:id="0"/>
      <w:r w:rsidRPr="0074440B">
        <w:rPr>
          <w:sz w:val="28"/>
          <w:szCs w:val="28"/>
        </w:rPr>
        <w:t>Відділом з питань управління комунальним майно Лозівської міської ради Харківської області пропонується:</w:t>
      </w:r>
      <w:r>
        <w:rPr>
          <w:b/>
          <w:sz w:val="28"/>
          <w:szCs w:val="28"/>
        </w:rPr>
        <w:t xml:space="preserve"> </w:t>
      </w:r>
      <w:r w:rsidRPr="0074440B">
        <w:rPr>
          <w:sz w:val="28"/>
          <w:szCs w:val="28"/>
        </w:rPr>
        <w:t xml:space="preserve">схвалити внесені зміни </w:t>
      </w:r>
      <w:r>
        <w:rPr>
          <w:sz w:val="28"/>
          <w:szCs w:val="28"/>
        </w:rPr>
        <w:t>у</w:t>
      </w:r>
      <w:r w:rsidRPr="0074440B">
        <w:rPr>
          <w:sz w:val="28"/>
          <w:szCs w:val="28"/>
        </w:rPr>
        <w:t xml:space="preserve"> Перелік першого та Перелік</w:t>
      </w:r>
      <w:r>
        <w:rPr>
          <w:sz w:val="28"/>
          <w:szCs w:val="28"/>
        </w:rPr>
        <w:t xml:space="preserve"> </w:t>
      </w:r>
      <w:r w:rsidRPr="0074440B">
        <w:rPr>
          <w:sz w:val="28"/>
          <w:szCs w:val="28"/>
        </w:rPr>
        <w:t>другого типу</w:t>
      </w:r>
      <w:r>
        <w:rPr>
          <w:sz w:val="28"/>
          <w:szCs w:val="28"/>
        </w:rPr>
        <w:t>.</w:t>
      </w:r>
    </w:p>
    <w:p w14:paraId="7613B0EA" w14:textId="5BEAED98" w:rsidR="001E6ADB" w:rsidRDefault="001E6ADB" w:rsidP="00781A25">
      <w:pPr>
        <w:pStyle w:val="a3"/>
        <w:shd w:val="clear" w:color="auto" w:fill="FFFFFF"/>
        <w:ind w:left="1080" w:right="140"/>
        <w:jc w:val="both"/>
        <w:rPr>
          <w:b/>
          <w:sz w:val="28"/>
          <w:szCs w:val="28"/>
        </w:rPr>
      </w:pPr>
    </w:p>
    <w:p w14:paraId="5EA9BBA1" w14:textId="64D34627" w:rsidR="00B31683" w:rsidRDefault="00B31683" w:rsidP="00781A25">
      <w:pPr>
        <w:pStyle w:val="a3"/>
        <w:shd w:val="clear" w:color="auto" w:fill="FFFFFF"/>
        <w:ind w:left="1080" w:right="140"/>
        <w:jc w:val="both"/>
        <w:rPr>
          <w:b/>
          <w:sz w:val="28"/>
          <w:szCs w:val="28"/>
        </w:rPr>
      </w:pPr>
    </w:p>
    <w:p w14:paraId="183724F4" w14:textId="77777777" w:rsidR="0048292D" w:rsidRDefault="0048292D" w:rsidP="00781A25">
      <w:pPr>
        <w:pStyle w:val="a3"/>
        <w:shd w:val="clear" w:color="auto" w:fill="FFFFFF"/>
        <w:ind w:left="1080" w:right="140"/>
        <w:jc w:val="both"/>
        <w:rPr>
          <w:b/>
          <w:sz w:val="28"/>
          <w:szCs w:val="28"/>
        </w:rPr>
      </w:pPr>
    </w:p>
    <w:p w14:paraId="1F6C655B" w14:textId="77777777" w:rsidR="00B31683" w:rsidRPr="00781A25" w:rsidRDefault="00B31683" w:rsidP="00781A25">
      <w:pPr>
        <w:pStyle w:val="a3"/>
        <w:shd w:val="clear" w:color="auto" w:fill="FFFFFF"/>
        <w:ind w:left="1080" w:right="140"/>
        <w:jc w:val="both"/>
        <w:rPr>
          <w:b/>
          <w:sz w:val="28"/>
          <w:szCs w:val="28"/>
        </w:rPr>
      </w:pPr>
    </w:p>
    <w:p w14:paraId="48A70B06" w14:textId="014FC137" w:rsidR="008D5E7A" w:rsidRDefault="00D05B5D" w:rsidP="003D35DA">
      <w:pPr>
        <w:shd w:val="clear" w:color="auto" w:fill="FFFFFF"/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="00EB5E43">
        <w:rPr>
          <w:b/>
          <w:sz w:val="28"/>
          <w:szCs w:val="28"/>
        </w:rPr>
        <w:t xml:space="preserve"> відділу                </w:t>
      </w:r>
      <w:r>
        <w:rPr>
          <w:b/>
          <w:sz w:val="28"/>
          <w:szCs w:val="28"/>
        </w:rPr>
        <w:t xml:space="preserve">                                  </w:t>
      </w:r>
      <w:r w:rsidR="00FE452F">
        <w:rPr>
          <w:b/>
          <w:sz w:val="28"/>
          <w:szCs w:val="28"/>
        </w:rPr>
        <w:t xml:space="preserve">   </w:t>
      </w:r>
      <w:r w:rsidR="00781A25">
        <w:rPr>
          <w:b/>
          <w:sz w:val="28"/>
          <w:szCs w:val="28"/>
        </w:rPr>
        <w:t xml:space="preserve">   </w:t>
      </w:r>
      <w:r w:rsidR="00EB5E43">
        <w:rPr>
          <w:b/>
          <w:sz w:val="28"/>
          <w:szCs w:val="28"/>
        </w:rPr>
        <w:t xml:space="preserve">     </w:t>
      </w:r>
      <w:r w:rsidR="00C04965">
        <w:rPr>
          <w:b/>
          <w:sz w:val="28"/>
          <w:szCs w:val="28"/>
        </w:rPr>
        <w:t xml:space="preserve">   </w:t>
      </w:r>
      <w:r w:rsidR="00EB5E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Дмитро ПАЛЮХ</w:t>
      </w:r>
    </w:p>
    <w:sectPr w:rsidR="008D5E7A" w:rsidSect="00781A2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02E65"/>
    <w:multiLevelType w:val="hybridMultilevel"/>
    <w:tmpl w:val="E314F2C8"/>
    <w:lvl w:ilvl="0" w:tplc="847604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30F74"/>
    <w:multiLevelType w:val="hybridMultilevel"/>
    <w:tmpl w:val="F7CE2156"/>
    <w:lvl w:ilvl="0" w:tplc="200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157850DD"/>
    <w:multiLevelType w:val="hybridMultilevel"/>
    <w:tmpl w:val="1E54C724"/>
    <w:lvl w:ilvl="0" w:tplc="7AF0A45E">
      <w:numFmt w:val="bullet"/>
      <w:lvlText w:val="–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A072D88"/>
    <w:multiLevelType w:val="hybridMultilevel"/>
    <w:tmpl w:val="4AE6E6A8"/>
    <w:lvl w:ilvl="0" w:tplc="53B23D4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D214FA"/>
    <w:multiLevelType w:val="hybridMultilevel"/>
    <w:tmpl w:val="FDD443CC"/>
    <w:lvl w:ilvl="0" w:tplc="2000000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5" w15:restartNumberingAfterBreak="0">
    <w:nsid w:val="1EF55249"/>
    <w:multiLevelType w:val="hybridMultilevel"/>
    <w:tmpl w:val="1E422D50"/>
    <w:lvl w:ilvl="0" w:tplc="200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9AC5704"/>
    <w:multiLevelType w:val="hybridMultilevel"/>
    <w:tmpl w:val="118EF28A"/>
    <w:lvl w:ilvl="0" w:tplc="D87CC25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231A47"/>
    <w:multiLevelType w:val="hybridMultilevel"/>
    <w:tmpl w:val="580E6374"/>
    <w:lvl w:ilvl="0" w:tplc="09A8F11C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562C10ED"/>
    <w:multiLevelType w:val="hybridMultilevel"/>
    <w:tmpl w:val="A114E364"/>
    <w:lvl w:ilvl="0" w:tplc="3EEEACF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3D1241"/>
    <w:multiLevelType w:val="hybridMultilevel"/>
    <w:tmpl w:val="0F5CA18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6F"/>
    <w:rsid w:val="00014D29"/>
    <w:rsid w:val="00072FDB"/>
    <w:rsid w:val="00085926"/>
    <w:rsid w:val="00155684"/>
    <w:rsid w:val="001E6ADB"/>
    <w:rsid w:val="001F4BB5"/>
    <w:rsid w:val="001F524D"/>
    <w:rsid w:val="002627DD"/>
    <w:rsid w:val="002637B3"/>
    <w:rsid w:val="00272ABE"/>
    <w:rsid w:val="002D1C20"/>
    <w:rsid w:val="002E5238"/>
    <w:rsid w:val="003177AA"/>
    <w:rsid w:val="00325B4F"/>
    <w:rsid w:val="0039423B"/>
    <w:rsid w:val="003D35DA"/>
    <w:rsid w:val="004332DD"/>
    <w:rsid w:val="0048292D"/>
    <w:rsid w:val="004F0062"/>
    <w:rsid w:val="004F70DA"/>
    <w:rsid w:val="005038A7"/>
    <w:rsid w:val="005726EA"/>
    <w:rsid w:val="005B127E"/>
    <w:rsid w:val="005D089B"/>
    <w:rsid w:val="005E727D"/>
    <w:rsid w:val="00614500"/>
    <w:rsid w:val="00614D2A"/>
    <w:rsid w:val="00634535"/>
    <w:rsid w:val="00681486"/>
    <w:rsid w:val="00682673"/>
    <w:rsid w:val="0068357B"/>
    <w:rsid w:val="00684327"/>
    <w:rsid w:val="007125EE"/>
    <w:rsid w:val="0074440B"/>
    <w:rsid w:val="00760A2E"/>
    <w:rsid w:val="00781A25"/>
    <w:rsid w:val="007B4B8D"/>
    <w:rsid w:val="007C2E93"/>
    <w:rsid w:val="0082218F"/>
    <w:rsid w:val="008328F1"/>
    <w:rsid w:val="0085307A"/>
    <w:rsid w:val="00861DF6"/>
    <w:rsid w:val="00871B20"/>
    <w:rsid w:val="008814D6"/>
    <w:rsid w:val="00886A75"/>
    <w:rsid w:val="008C1D8F"/>
    <w:rsid w:val="008C6C47"/>
    <w:rsid w:val="008D5E7A"/>
    <w:rsid w:val="008E2710"/>
    <w:rsid w:val="0093747E"/>
    <w:rsid w:val="00975764"/>
    <w:rsid w:val="00995343"/>
    <w:rsid w:val="009A36D2"/>
    <w:rsid w:val="009C4ABD"/>
    <w:rsid w:val="00A34E3D"/>
    <w:rsid w:val="00A5366F"/>
    <w:rsid w:val="00A62178"/>
    <w:rsid w:val="00A87811"/>
    <w:rsid w:val="00AA5163"/>
    <w:rsid w:val="00AD7EBD"/>
    <w:rsid w:val="00AE0C2D"/>
    <w:rsid w:val="00B31683"/>
    <w:rsid w:val="00B3465D"/>
    <w:rsid w:val="00B522E1"/>
    <w:rsid w:val="00B93DFA"/>
    <w:rsid w:val="00BC6168"/>
    <w:rsid w:val="00C04965"/>
    <w:rsid w:val="00C22BBE"/>
    <w:rsid w:val="00C36C7E"/>
    <w:rsid w:val="00C603B5"/>
    <w:rsid w:val="00CA4C74"/>
    <w:rsid w:val="00CB4902"/>
    <w:rsid w:val="00CD4E82"/>
    <w:rsid w:val="00D05B5D"/>
    <w:rsid w:val="00D23530"/>
    <w:rsid w:val="00D44256"/>
    <w:rsid w:val="00D45E6A"/>
    <w:rsid w:val="00D54C8F"/>
    <w:rsid w:val="00DA6E60"/>
    <w:rsid w:val="00DB02E8"/>
    <w:rsid w:val="00DB17EF"/>
    <w:rsid w:val="00DC3849"/>
    <w:rsid w:val="00DE1032"/>
    <w:rsid w:val="00DF2511"/>
    <w:rsid w:val="00E01F3E"/>
    <w:rsid w:val="00E15C32"/>
    <w:rsid w:val="00E25B09"/>
    <w:rsid w:val="00E563EC"/>
    <w:rsid w:val="00E727A9"/>
    <w:rsid w:val="00E87479"/>
    <w:rsid w:val="00EB5E43"/>
    <w:rsid w:val="00EB6503"/>
    <w:rsid w:val="00EF59D5"/>
    <w:rsid w:val="00F72194"/>
    <w:rsid w:val="00F92AEA"/>
    <w:rsid w:val="00FD088B"/>
    <w:rsid w:val="00FD450D"/>
    <w:rsid w:val="00F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6E88"/>
  <w15:chartTrackingRefBased/>
  <w15:docId w15:val="{2ECD6270-3FB6-4C79-AB5A-A0C5C8F6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E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D267E-E444-44C8-9FA4-49E45A98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76</cp:revision>
  <cp:lastPrinted>2025-07-01T06:12:00Z</cp:lastPrinted>
  <dcterms:created xsi:type="dcterms:W3CDTF">2022-12-07T09:41:00Z</dcterms:created>
  <dcterms:modified xsi:type="dcterms:W3CDTF">2025-07-01T07:44:00Z</dcterms:modified>
</cp:coreProperties>
</file>