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5E680D85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03363A">
        <w:rPr>
          <w:rFonts w:ascii="Times New Roman" w:hAnsi="Times New Roman"/>
          <w:szCs w:val="24"/>
          <w:lang w:val="uk-UA"/>
        </w:rPr>
        <w:t xml:space="preserve">              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6665F0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6665F0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6665F0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6665F0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6665F0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4EBDD77B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0412E7" w:rsidRPr="00F56758">
              <w:rPr>
                <w:lang w:val="uk-UA"/>
              </w:rPr>
              <w:t>9</w:t>
            </w:r>
            <w:r w:rsidR="00F56758">
              <w:rPr>
                <w:lang w:val="uk-UA"/>
              </w:rPr>
              <w:t>6 455,12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03178FE8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9</w:t>
            </w:r>
            <w:r w:rsidR="00F56758">
              <w:rPr>
                <w:lang w:val="uk-UA"/>
              </w:rPr>
              <w:t>6 054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E5032C" w:rsidRDefault="00F40FB2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400,</w:t>
            </w:r>
            <w:r w:rsidR="004A582F" w:rsidRPr="00E5032C">
              <w:rPr>
                <w:lang w:val="uk-UA"/>
              </w:rPr>
              <w:t>32</w:t>
            </w:r>
            <w:r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28F69FA7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8579307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2B02059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9D5E7FF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4E32109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71B3E485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1D52B6D5" w14:textId="14C84D38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>На сьогоднішній день Лозівська міська територіальна громада одна із  найбільших в Україні</w:t>
      </w:r>
      <w:r w:rsidRPr="00B62EDB">
        <w:rPr>
          <w:lang w:val="uk-UA"/>
        </w:rPr>
        <w:t>. Станом на 01.01.2022 населення громади станови</w:t>
      </w:r>
      <w:r w:rsidR="00A84291">
        <w:rPr>
          <w:lang w:val="uk-UA"/>
        </w:rPr>
        <w:t>ло</w:t>
      </w:r>
      <w:r w:rsidRPr="00B62EDB">
        <w:rPr>
          <w:lang w:val="uk-UA"/>
        </w:rPr>
        <w:t xml:space="preserve">  - 87724 чоловік.</w:t>
      </w:r>
      <w:r w:rsidRPr="00B62EDB">
        <w:rPr>
          <w:sz w:val="28"/>
          <w:szCs w:val="28"/>
          <w:lang w:val="uk-UA"/>
        </w:rPr>
        <w:t xml:space="preserve"> </w:t>
      </w:r>
    </w:p>
    <w:p w14:paraId="093CCE3E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«Лозівське ТМО» – медичний заклад, який надає стаціонарну та амбулаторно-поліклінічну допомогу мешканцям Лозівської міської територіальної громади , Лозівського району  та прилеглим громадам та районам.</w:t>
      </w:r>
    </w:p>
    <w:p w14:paraId="7CC0D139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«Лозівське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0C277A76" w14:textId="3127FD1F" w:rsidR="001F1678" w:rsidRPr="008C5D2E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</w:r>
      <w:r w:rsidRPr="008C5D2E">
        <w:rPr>
          <w:lang w:val="uk-UA"/>
        </w:rPr>
        <w:t xml:space="preserve">Планова потужність амбулаторно-поліклінічних закладів становить 1025 відвідувань у </w:t>
      </w:r>
      <w:r w:rsidRPr="00AA4DC9">
        <w:rPr>
          <w:lang w:val="uk-UA"/>
        </w:rPr>
        <w:t>зміну. У цілодобових стаціонарах розгорнуто 450 ліжок, на яких проліковано за 202</w:t>
      </w:r>
      <w:r w:rsidR="00AA4DC9" w:rsidRPr="00AA4DC9">
        <w:rPr>
          <w:lang w:val="uk-UA"/>
        </w:rPr>
        <w:t>4</w:t>
      </w:r>
      <w:r w:rsidRPr="00AA4DC9">
        <w:rPr>
          <w:lang w:val="uk-UA"/>
        </w:rPr>
        <w:t xml:space="preserve"> р. - 1</w:t>
      </w:r>
      <w:r w:rsidR="00AA4DC9">
        <w:rPr>
          <w:lang w:val="uk-UA"/>
        </w:rPr>
        <w:t>2894</w:t>
      </w:r>
      <w:r w:rsidRPr="00AA4DC9">
        <w:rPr>
          <w:lang w:val="uk-UA"/>
        </w:rPr>
        <w:t xml:space="preserve"> хворих.</w:t>
      </w:r>
    </w:p>
    <w:p w14:paraId="6191B2FE" w14:textId="2BA5DA52" w:rsidR="001F1678" w:rsidRPr="009F47ED" w:rsidRDefault="001F1678" w:rsidP="00593121">
      <w:pPr>
        <w:jc w:val="both"/>
        <w:rPr>
          <w:lang w:val="uk-UA"/>
        </w:rPr>
      </w:pPr>
      <w:r w:rsidRPr="008C5D2E">
        <w:rPr>
          <w:lang w:val="uk-UA"/>
        </w:rPr>
        <w:t xml:space="preserve">            Також використовуються ліжка денного стаціонару, яких розгорнуто – 50 одиниц</w:t>
      </w:r>
      <w:r w:rsidR="004C694D">
        <w:rPr>
          <w:lang w:val="uk-UA"/>
        </w:rPr>
        <w:t>ь</w:t>
      </w:r>
      <w:r w:rsidRPr="008C5D2E">
        <w:rPr>
          <w:lang w:val="uk-UA"/>
        </w:rPr>
        <w:t>.</w:t>
      </w:r>
    </w:p>
    <w:p w14:paraId="2D8CA7F8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>Складені реєстри хворих на онкологічну патологію, ендокринні захворювання, гіпертонічну хворобу, орфанні хвороби та інші.</w:t>
      </w:r>
    </w:p>
    <w:p w14:paraId="0814ABF0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хвороб.</w:t>
      </w:r>
    </w:p>
    <w:p w14:paraId="1C14DDAC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788CDE6" w14:textId="2C302676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лозівчан» на </w:t>
      </w:r>
      <w:r>
        <w:rPr>
          <w:lang w:val="uk-UA"/>
        </w:rPr>
        <w:t>202</w:t>
      </w:r>
      <w:r w:rsidR="000B0105">
        <w:rPr>
          <w:lang w:val="uk-UA"/>
        </w:rPr>
        <w:t>6</w:t>
      </w:r>
      <w:r>
        <w:rPr>
          <w:lang w:val="uk-UA"/>
        </w:rPr>
        <w:t>-202</w:t>
      </w:r>
      <w:r w:rsidR="000B0105">
        <w:rPr>
          <w:lang w:val="uk-UA"/>
        </w:rPr>
        <w:t>8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r w:rsidRPr="009F47ED">
        <w:rPr>
          <w:lang w:val="uk-UA"/>
        </w:rPr>
        <w:t>надасть можливість забезпечити населення Лозів</w:t>
      </w:r>
      <w:r w:rsidR="00575BAE">
        <w:rPr>
          <w:lang w:val="uk-UA"/>
        </w:rPr>
        <w:t>щ</w:t>
      </w:r>
      <w:r w:rsidRPr="009F47ED">
        <w:rPr>
          <w:lang w:val="uk-UA"/>
        </w:rPr>
        <w:t>ини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64FD629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Лозівської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Лозівської  міської ТГ.</w:t>
      </w:r>
    </w:p>
    <w:p w14:paraId="3FD7A20F" w14:textId="77777777" w:rsidR="001F1678" w:rsidRDefault="001F1678" w:rsidP="008901AD">
      <w:pPr>
        <w:jc w:val="both"/>
        <w:rPr>
          <w:lang w:val="uk-UA"/>
        </w:rPr>
      </w:pPr>
    </w:p>
    <w:p w14:paraId="4E70F802" w14:textId="77777777" w:rsidR="001F1678" w:rsidRDefault="001F1678" w:rsidP="008901AD">
      <w:pPr>
        <w:jc w:val="both"/>
        <w:rPr>
          <w:lang w:val="uk-UA"/>
        </w:rPr>
      </w:pPr>
    </w:p>
    <w:p w14:paraId="5EE74768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69AB4316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6A3988D1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3C42B45C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Лозівської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>незалежно від їх віку, статі, соціального статусу; зміцнення і охорони здоров'я лозівч</w:t>
      </w:r>
      <w:r>
        <w:rPr>
          <w:color w:val="000000"/>
          <w:lang w:val="uk-UA"/>
        </w:rPr>
        <w:t>ан</w:t>
      </w:r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інвалідизацією;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660DFF9E" w14:textId="77777777" w:rsidR="001F1678" w:rsidRPr="009F47ED" w:rsidRDefault="001F1678" w:rsidP="00FA4E68">
      <w:pPr>
        <w:jc w:val="both"/>
        <w:rPr>
          <w:lang w:val="uk-UA"/>
        </w:rPr>
      </w:pPr>
    </w:p>
    <w:p w14:paraId="42143434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1C2386A2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19F0C33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447E61C2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3F793993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28A29E09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01958CC0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61454E2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3AD52FE7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r>
        <w:rPr>
          <w:color w:val="000000"/>
          <w:lang w:val="uk-UA"/>
        </w:rPr>
        <w:t xml:space="preserve">Лозівської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1F9B7328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r>
        <w:t xml:space="preserve">Показники </w:t>
      </w:r>
      <w:r>
        <w:rPr>
          <w:lang w:val="uk-UA"/>
        </w:rPr>
        <w:t>Комплексної п</w:t>
      </w:r>
      <w:r w:rsidRPr="009F47ED">
        <w:t>рограми можуть уточнюватися у процесі виконання із відпов</w:t>
      </w:r>
      <w:r>
        <w:t xml:space="preserve">ідним відображенням у паспорті </w:t>
      </w:r>
      <w:r>
        <w:rPr>
          <w:lang w:val="uk-UA"/>
        </w:rPr>
        <w:t>Комплексної п</w:t>
      </w:r>
      <w:r w:rsidRPr="009F47ED">
        <w:t>рограми.</w:t>
      </w:r>
    </w:p>
    <w:p w14:paraId="299D8EE3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1C7F6DA3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F9DD184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447BA3D9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 xml:space="preserve">. 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6498F14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5F02C489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«Лозівське територіальне медичне об'єднання» Лозівської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083AA68C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«Лозівське територіальне медичне об'єднання» Лозівської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4D13F61E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медичних послуг, спрямованих на збереження, поліпшення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11D5ABA7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4D26D579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14:paraId="65D8587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37C61748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45780763" w14:textId="78308C93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>обладнання</w:t>
      </w:r>
      <w:r w:rsidR="00C21D5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</w:t>
      </w:r>
      <w:r w:rsidR="00484522">
        <w:rPr>
          <w:rFonts w:ascii="Times New Roman" w:hAnsi="Times New Roman"/>
          <w:sz w:val="24"/>
          <w:szCs w:val="24"/>
          <w:lang w:val="uk-UA"/>
        </w:rPr>
        <w:t>ю</w:t>
      </w:r>
      <w:r w:rsidR="00C21D56">
        <w:rPr>
          <w:rFonts w:ascii="Times New Roman" w:hAnsi="Times New Roman"/>
          <w:sz w:val="24"/>
          <w:szCs w:val="24"/>
          <w:lang w:val="uk-UA"/>
        </w:rPr>
        <w:t xml:space="preserve"> та палив</w:t>
      </w:r>
      <w:r w:rsidR="006665F0">
        <w:rPr>
          <w:rFonts w:ascii="Times New Roman" w:hAnsi="Times New Roman"/>
          <w:sz w:val="24"/>
          <w:szCs w:val="24"/>
          <w:lang w:val="uk-UA"/>
        </w:rPr>
        <w:t>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для потреб підприємства .</w:t>
      </w:r>
    </w:p>
    <w:p w14:paraId="28C03FD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725D59D7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24C854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4CA24F35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Лозівської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09C5909B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7B49477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4546E90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4C65D0A9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7902C28D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EE8F49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>2. Забезпечення хворих на цукровий та нецукровий  діабет препаратами інсуліну та десмопресину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4FFBCB4B" w14:textId="77777777" w:rsidR="001F1678" w:rsidRPr="00BB0CD6" w:rsidRDefault="001F1678" w:rsidP="00771CD3">
      <w:pPr>
        <w:rPr>
          <w:lang w:val="uk-UA"/>
        </w:rPr>
      </w:pPr>
    </w:p>
    <w:p w14:paraId="09B2EC1E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3018F5A5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</w:t>
      </w:r>
      <w:r w:rsidRPr="008D2C18">
        <w:rPr>
          <w:bdr w:val="none" w:sz="0" w:space="0" w:color="auto" w:frame="1"/>
          <w:lang w:val="uk-UA"/>
        </w:rPr>
        <w:t>В  Лозівській громаді  станом на сьогоднішній день перебувають на обліку  1761 чол.,</w:t>
      </w:r>
      <w:r w:rsidRPr="00BB0CD6">
        <w:rPr>
          <w:bdr w:val="none" w:sz="0" w:space="0" w:color="auto" w:frame="1"/>
          <w:lang w:val="uk-UA"/>
        </w:rPr>
        <w:t xml:space="preserve">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48947E01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03B2B5A6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79EF472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>є підвищення ефективності заходів, спрямованих на:</w:t>
      </w:r>
    </w:p>
    <w:p w14:paraId="6B8925DD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>-      профілактику, діагностику та лікування хворих на цукровий діабет, його ускладнень;</w:t>
      </w:r>
    </w:p>
    <w:p w14:paraId="077E7DC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зниження рівня захворюваності на цукровий діабет, ускладнень, інвалідності та смертності;</w:t>
      </w:r>
    </w:p>
    <w:p w14:paraId="1AAD1EAE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>-      збільшення тривалості та поліпшення якості життя хворих шляхом підвищення рівня та забезпечення доступності медичної допомоги, адаптації їх у суспільстві.</w:t>
      </w:r>
    </w:p>
    <w:p w14:paraId="7E7EC0B0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FB32B14" w14:textId="1AF04CDC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BB0CD6">
        <w:rPr>
          <w:lang w:val="uk-UA"/>
        </w:rPr>
        <w:t xml:space="preserve">  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забезпечення хворих лікарськими засобами та виробами медичного призначення;</w:t>
      </w:r>
    </w:p>
    <w:p w14:paraId="778883F1" w14:textId="4669BB58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підвищення кваліфікації медичних працівників, які надають медичну допомогу хворим на цукровий діабет;</w:t>
      </w:r>
    </w:p>
    <w:p w14:paraId="4B3AA10C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234123CD" w14:textId="2F8A7722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 рівня якості надання медичної допомоги хворим на цукровий діабет;</w:t>
      </w:r>
    </w:p>
    <w:p w14:paraId="15072C2B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4F36260B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Лозівської міської  ТГ та інших бюджетів.</w:t>
      </w:r>
    </w:p>
    <w:p w14:paraId="6B5E4537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1A924B4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r w:rsidRPr="009F47ED">
        <w:rPr>
          <w:b/>
          <w:bCs/>
        </w:rPr>
        <w:t>Покращення медичної допомоги населенню з онкологічними захворюваннями</w:t>
      </w:r>
    </w:p>
    <w:p w14:paraId="795F168B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4FF0C955" w14:textId="65D96788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</w:t>
      </w:r>
      <w:r w:rsidRPr="009F47ED">
        <w:rPr>
          <w:lang w:val="uk-UA" w:eastAsia="uk-UA"/>
        </w:rPr>
        <w:lastRenderedPageBreak/>
        <w:t xml:space="preserve">віку. </w:t>
      </w:r>
      <w:r w:rsidRPr="007E532C">
        <w:rPr>
          <w:lang w:val="uk-UA" w:eastAsia="uk-UA"/>
        </w:rPr>
        <w:t xml:space="preserve">На сьогоднішній день на обліку перебувають </w:t>
      </w:r>
      <w:r w:rsidR="007E532C" w:rsidRPr="007E532C">
        <w:rPr>
          <w:lang w:val="uk-UA" w:eastAsia="uk-UA"/>
        </w:rPr>
        <w:t>3899</w:t>
      </w:r>
      <w:r w:rsidRPr="007E532C">
        <w:rPr>
          <w:lang w:val="uk-UA" w:eastAsia="uk-UA"/>
        </w:rPr>
        <w:t xml:space="preserve">  хворих на онкологію.</w:t>
      </w:r>
      <w:r w:rsidRPr="00A479E4">
        <w:rPr>
          <w:lang w:val="uk-UA" w:eastAsia="uk-UA"/>
        </w:rPr>
        <w:t xml:space="preserve"> </w:t>
      </w:r>
    </w:p>
    <w:p w14:paraId="63689F03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>я  спрямоване на реалізацію в Лозівській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3FA92DD3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584FDB88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0AA5CF1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16077C28" w14:textId="03437864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поліпшення своєчасної та ранньої  діагностики раку;</w:t>
      </w:r>
    </w:p>
    <w:p w14:paraId="3832BE3C" w14:textId="4E6E560A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забезпечення онкологічних хворих необхідними лікарськими засобами;</w:t>
      </w:r>
    </w:p>
    <w:p w14:paraId="0DB8C404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0444741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надасть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5127723F" w14:textId="79E7A2EF" w:rsidR="001F1678" w:rsidRPr="009F47ED" w:rsidRDefault="008A540E" w:rsidP="008A540E">
      <w:pPr>
        <w:tabs>
          <w:tab w:val="left" w:pos="7545"/>
        </w:tabs>
        <w:autoSpaceDE w:val="0"/>
        <w:autoSpaceDN w:val="0"/>
        <w:adjustRightInd w:val="0"/>
        <w:jc w:val="both"/>
        <w:rPr>
          <w:lang w:val="uk-UA" w:eastAsia="en-US"/>
        </w:rPr>
      </w:pPr>
      <w:r>
        <w:rPr>
          <w:lang w:val="uk-UA" w:eastAsia="en-US"/>
        </w:rPr>
        <w:tab/>
      </w:r>
    </w:p>
    <w:p w14:paraId="7156C26F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4. Туберкулінодіагностика  дитячого населення</w:t>
      </w:r>
    </w:p>
    <w:p w14:paraId="286E1D94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237176FB" w14:textId="766FFBB4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</w:t>
      </w:r>
      <w:r w:rsidR="00FE6200">
        <w:rPr>
          <w:lang w:val="uk-UA"/>
        </w:rPr>
        <w:t>’</w:t>
      </w:r>
      <w:r w:rsidRPr="009F47ED">
        <w:rPr>
          <w:lang w:val="uk-UA"/>
        </w:rPr>
        <w:t xml:space="preserve">я  і соціального розвитку. </w:t>
      </w:r>
    </w:p>
    <w:p w14:paraId="52EE4836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1A550EF8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туберкуліно</w:t>
      </w:r>
      <w:r w:rsidRPr="009F47ED">
        <w:rPr>
          <w:lang w:val="uk-UA"/>
        </w:rPr>
        <w:t>діагностики</w:t>
      </w:r>
      <w:r>
        <w:rPr>
          <w:lang w:val="uk-UA"/>
        </w:rPr>
        <w:t>.</w:t>
      </w:r>
    </w:p>
    <w:p w14:paraId="4C2C0148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4F3A020B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7F6D467F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1E36628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276FDB7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туберкулінодіагностики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10" w:tgtFrame="_top" w:history="1">
        <w:r w:rsidRPr="009F47ED">
          <w:rPr>
            <w:shd w:val="clear" w:color="auto" w:fill="FFFFFF"/>
            <w:lang w:val="uk-UA" w:eastAsia="uk-UA"/>
          </w:rPr>
          <w:t>12 Закону України "Про захист населення від інфекційних хвороб"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09445EE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скринінгової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1EFA37A9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00362384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37FD3F9E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97E60E0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50573662" w14:textId="5829036A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</w:t>
      </w:r>
      <w:r w:rsidRPr="003B73EB">
        <w:rPr>
          <w:lang w:val="uk-UA" w:eastAsia="uk-UA"/>
        </w:rPr>
        <w:t>Орієнтований обсяг фінансування на виконання завдання Комплексної програми для дітей, які обслуговуються в поліклінічному відділенні КНП «Лозівське ТМО» (1000 дітей - 2000 доз) у 202</w:t>
      </w:r>
      <w:r w:rsidR="003B73EB">
        <w:rPr>
          <w:lang w:val="uk-UA" w:eastAsia="uk-UA"/>
        </w:rPr>
        <w:t>6</w:t>
      </w:r>
      <w:r w:rsidRPr="003B73EB">
        <w:rPr>
          <w:lang w:val="uk-UA" w:eastAsia="uk-UA"/>
        </w:rPr>
        <w:t xml:space="preserve"> році визначений в сумі   70,0 тис. грн.; на 202</w:t>
      </w:r>
      <w:r w:rsidR="003B73EB">
        <w:rPr>
          <w:lang w:val="uk-UA" w:eastAsia="uk-UA"/>
        </w:rPr>
        <w:t>7</w:t>
      </w:r>
      <w:r w:rsidRPr="003B73EB">
        <w:rPr>
          <w:lang w:val="uk-UA" w:eastAsia="uk-UA"/>
        </w:rPr>
        <w:t xml:space="preserve"> рік -  70,0 тис.</w:t>
      </w:r>
      <w:r w:rsidR="00977ED7">
        <w:rPr>
          <w:lang w:val="uk-UA" w:eastAsia="uk-UA"/>
        </w:rPr>
        <w:t xml:space="preserve"> </w:t>
      </w:r>
      <w:r w:rsidRPr="003B73EB">
        <w:rPr>
          <w:lang w:val="uk-UA" w:eastAsia="uk-UA"/>
        </w:rPr>
        <w:t>грн.; на 202</w:t>
      </w:r>
      <w:r w:rsidR="003B73EB">
        <w:rPr>
          <w:lang w:val="uk-UA" w:eastAsia="uk-UA"/>
        </w:rPr>
        <w:t>8</w:t>
      </w:r>
      <w:r w:rsidRPr="003B73EB">
        <w:rPr>
          <w:lang w:val="uk-UA" w:eastAsia="uk-UA"/>
        </w:rPr>
        <w:t xml:space="preserve"> рік – 70,0 тис. грн.</w:t>
      </w:r>
    </w:p>
    <w:p w14:paraId="3CCE329B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4D783874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             </w:t>
      </w:r>
    </w:p>
    <w:p w14:paraId="181A934F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4E91F705" w14:textId="77777777" w:rsidR="001F1678" w:rsidRPr="009F47ED" w:rsidRDefault="001F1678" w:rsidP="00F03E17">
      <w:pPr>
        <w:jc w:val="center"/>
        <w:rPr>
          <w:lang w:val="uk-UA"/>
        </w:rPr>
      </w:pPr>
    </w:p>
    <w:p w14:paraId="50BE52EE" w14:textId="44697F76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</w:t>
      </w:r>
      <w:r w:rsidR="00977ED7">
        <w:rPr>
          <w:shd w:val="clear" w:color="auto" w:fill="FFFFFF"/>
          <w:lang w:val="uk-UA" w:eastAsia="uk-UA"/>
        </w:rPr>
        <w:t>’</w:t>
      </w:r>
      <w:r w:rsidRPr="009F47ED">
        <w:rPr>
          <w:shd w:val="clear" w:color="auto" w:fill="FFFFFF"/>
          <w:lang w:val="uk-UA" w:eastAsia="uk-UA"/>
        </w:rPr>
        <w:t>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308065AE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r>
        <w:rPr>
          <w:shd w:val="clear" w:color="auto" w:fill="FFFFFF"/>
          <w:lang w:val="uk-UA" w:eastAsia="uk-UA"/>
        </w:rPr>
        <w:t xml:space="preserve">Лозівської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8C9894B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977ED7">
        <w:rPr>
          <w:shd w:val="clear" w:color="auto" w:fill="FFFFFF"/>
          <w:lang w:val="uk-UA" w:eastAsia="uk-UA"/>
        </w:rPr>
        <w:t>Серед них найбільшим контингентом є інваліди, учасники війни та бойових дій 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особи з інвалідністю І і ІІ груп - 8,8%; онкологічні хворі - 12,2%;  усі інші - 29,4%.</w:t>
      </w:r>
      <w:r w:rsidRPr="00881A08">
        <w:rPr>
          <w:shd w:val="clear" w:color="auto" w:fill="FFFFFF"/>
          <w:lang w:val="uk-UA" w:eastAsia="uk-UA"/>
        </w:rPr>
        <w:t xml:space="preserve"> </w:t>
      </w:r>
      <w:r>
        <w:rPr>
          <w:shd w:val="clear" w:color="auto" w:fill="FFFFFF"/>
          <w:lang w:val="uk-UA" w:eastAsia="uk-UA"/>
        </w:rPr>
        <w:t xml:space="preserve"> </w:t>
      </w:r>
    </w:p>
    <w:p w14:paraId="76A4EE37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3053AA5E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14BBB1B1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>удосконалення процесу постачання життєво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7F9C8919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33446DF5" w14:textId="52C8A46D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DC66B4">
        <w:rPr>
          <w:lang w:val="uk-UA"/>
        </w:rPr>
        <w:t>Реалізація завдання Комплексної програми здійснюватиметься за рахунок коштів бюджету Лозівської міської ТГ</w:t>
      </w:r>
      <w:r w:rsidR="00751B1F" w:rsidRPr="00DC66B4">
        <w:rPr>
          <w:lang w:val="uk-UA"/>
        </w:rPr>
        <w:t>( в межах фінансових можливостей).</w:t>
      </w:r>
    </w:p>
    <w:p w14:paraId="633B1CCE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DCCEBA4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6978E67D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5E2F4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5727DDB5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</w:t>
      </w:r>
      <w:r w:rsidRPr="009F47ED">
        <w:rPr>
          <w:lang w:val="uk-UA" w:eastAsia="ar-SA"/>
        </w:rPr>
        <w:lastRenderedPageBreak/>
        <w:t>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2F714225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>иве значення для населення Лозівської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хвороб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270353AB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45AD92E0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надасть можливість досягнення мети  завдання.</w:t>
      </w:r>
    </w:p>
    <w:p w14:paraId="2EE8675B" w14:textId="77777777" w:rsidR="001F1678" w:rsidRPr="000412E7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Pr="000412E7">
        <w:rPr>
          <w:lang w:val="uk-UA" w:eastAsia="ar-SA"/>
        </w:rPr>
        <w:t>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24D1C894" w14:textId="197E11A6" w:rsidR="001F1678" w:rsidRPr="000412E7" w:rsidRDefault="001F1678" w:rsidP="0017625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дослідження на наявність збудників кишкових інфекцій  становить 61,10 грн.</w:t>
      </w:r>
    </w:p>
    <w:p w14:paraId="1F08AA49" w14:textId="50EF2D0B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обстеження на наявність золотистого стафілококу становить 71,30 грн.</w:t>
      </w:r>
    </w:p>
    <w:p w14:paraId="2A79882A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r>
        <w:rPr>
          <w:lang w:val="uk-UA" w:eastAsia="ar-SA"/>
        </w:rPr>
        <w:t>Лозівської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13697E57" w14:textId="4EEE66F4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r>
        <w:rPr>
          <w:lang w:val="uk-UA"/>
        </w:rPr>
        <w:t>Лозівської міської ТГ</w:t>
      </w:r>
      <w:r w:rsidR="00DC66B4" w:rsidRPr="00DC66B4">
        <w:rPr>
          <w:lang w:val="uk-UA"/>
        </w:rPr>
        <w:t>( в межах фінансових можливостей).</w:t>
      </w:r>
    </w:p>
    <w:p w14:paraId="5120833B" w14:textId="5C4130AF" w:rsidR="001F1678" w:rsidRDefault="001F1678" w:rsidP="007D798B">
      <w:pPr>
        <w:rPr>
          <w:b/>
          <w:lang w:val="uk-UA"/>
        </w:rPr>
      </w:pPr>
    </w:p>
    <w:p w14:paraId="4BF58EF4" w14:textId="77777777" w:rsidR="00654704" w:rsidRPr="009F47ED" w:rsidRDefault="00654704" w:rsidP="007D798B">
      <w:pPr>
        <w:rPr>
          <w:b/>
          <w:lang w:val="uk-UA"/>
        </w:rPr>
      </w:pPr>
    </w:p>
    <w:p w14:paraId="67574E0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1B59CD25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5F1FD36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62FE7494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56CB4142" w14:textId="2A262364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r>
        <w:rPr>
          <w:bCs/>
          <w:lang w:val="uk-UA"/>
        </w:rPr>
        <w:t xml:space="preserve">Лозівської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</w:t>
      </w:r>
      <w:r w:rsidR="00E31112">
        <w:rPr>
          <w:bCs/>
          <w:lang w:val="uk-UA"/>
        </w:rPr>
        <w:t>, впровадження довгострокових капітальних інвестицій для реконструкції та модернізації будівель закладів охорони здоров’я, з метою надання</w:t>
      </w:r>
      <w:r w:rsidR="00654704">
        <w:rPr>
          <w:bCs/>
          <w:lang w:val="uk-UA"/>
        </w:rPr>
        <w:t xml:space="preserve"> якісної та доступної медичної допомоги дитячому населенню та всім мешканцям нашої громади.</w:t>
      </w:r>
    </w:p>
    <w:p w14:paraId="4E93659B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«Лозівське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07ADC2FA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301DB83A" w14:textId="1CB4698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</w:t>
      </w:r>
      <w:r w:rsidRPr="006404A0">
        <w:rPr>
          <w:lang w:val="uk-UA"/>
        </w:rPr>
        <w:t>технічної</w:t>
      </w:r>
      <w:r w:rsidR="009D4C5F" w:rsidRPr="006404A0">
        <w:rPr>
          <w:lang w:val="uk-UA"/>
        </w:rPr>
        <w:t xml:space="preserve"> </w:t>
      </w:r>
      <w:r w:rsidR="006404A0" w:rsidRPr="006404A0">
        <w:rPr>
          <w:lang w:val="uk-UA"/>
        </w:rPr>
        <w:t>бази</w:t>
      </w:r>
      <w:r w:rsidRPr="006404A0">
        <w:rPr>
          <w:lang w:val="uk-UA"/>
        </w:rPr>
        <w:t xml:space="preserve"> медичного закладу</w:t>
      </w:r>
      <w:r>
        <w:rPr>
          <w:lang w:val="uk-UA"/>
        </w:rPr>
        <w:t xml:space="preserve">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термомодернізацію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Лозівської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7F3166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надасть змогу поліпшити роботу  лікув</w:t>
      </w:r>
      <w:r>
        <w:rPr>
          <w:lang w:val="uk-UA"/>
        </w:rPr>
        <w:t xml:space="preserve">ально-профілактичних закладів Лозівської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2544AF77" w14:textId="14287318" w:rsidR="001F1678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ED4294C" w14:textId="77777777" w:rsidR="00654704" w:rsidRPr="009F47ED" w:rsidRDefault="00654704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0C2718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844ACC6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4DA4CE5E" w14:textId="53B771B2" w:rsidR="001F1678" w:rsidRPr="009F47ED" w:rsidRDefault="001F1678" w:rsidP="001F6AEC">
      <w:pPr>
        <w:ind w:firstLine="709"/>
        <w:jc w:val="both"/>
      </w:pPr>
      <w:r w:rsidRPr="00BD37EB">
        <w:t>Певні категорії громадян згідно з чинним законодавством мають право на пільгове зубопротезування</w:t>
      </w:r>
      <w:r w:rsidR="00F22474" w:rsidRPr="00BD37EB">
        <w:rPr>
          <w:lang w:val="uk-UA"/>
        </w:rPr>
        <w:t xml:space="preserve"> </w:t>
      </w:r>
      <w:r w:rsidRPr="00F22474">
        <w:t>.</w:t>
      </w:r>
    </w:p>
    <w:p w14:paraId="468DCCF5" w14:textId="798DA1AD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040517">
        <w:rPr>
          <w:bCs/>
        </w:rPr>
        <w:t>У 20</w:t>
      </w:r>
      <w:r w:rsidRPr="00040517">
        <w:rPr>
          <w:bCs/>
          <w:lang w:val="uk-UA"/>
        </w:rPr>
        <w:t>2</w:t>
      </w:r>
      <w:r w:rsidR="00040517">
        <w:rPr>
          <w:bCs/>
          <w:lang w:val="uk-UA"/>
        </w:rPr>
        <w:t>6</w:t>
      </w:r>
      <w:r w:rsidRPr="00040517">
        <w:rPr>
          <w:bCs/>
        </w:rPr>
        <w:t xml:space="preserve"> році потребують зубопротезування </w:t>
      </w:r>
      <w:r w:rsidRPr="00040517">
        <w:rPr>
          <w:bCs/>
          <w:lang w:val="uk-UA"/>
        </w:rPr>
        <w:t xml:space="preserve"> 133</w:t>
      </w:r>
      <w:r w:rsidR="00040517">
        <w:rPr>
          <w:bCs/>
          <w:lang w:val="uk-UA"/>
        </w:rPr>
        <w:t>6</w:t>
      </w:r>
      <w:r w:rsidRPr="00040517">
        <w:rPr>
          <w:bCs/>
          <w:lang w:val="uk-UA"/>
        </w:rPr>
        <w:t xml:space="preserve"> </w:t>
      </w:r>
      <w:r w:rsidRPr="00040517">
        <w:rPr>
          <w:bCs/>
        </w:rPr>
        <w:t xml:space="preserve"> осіб</w:t>
      </w:r>
      <w:r w:rsidRPr="00040517">
        <w:rPr>
          <w:bCs/>
          <w:lang w:val="uk-UA"/>
        </w:rPr>
        <w:t>, які знаходяться на обліку.</w:t>
      </w:r>
    </w:p>
    <w:p w14:paraId="48FCA08E" w14:textId="03C59075" w:rsidR="001F1678" w:rsidRDefault="001F1678" w:rsidP="00BB03D7">
      <w:pPr>
        <w:ind w:firstLine="709"/>
        <w:jc w:val="both"/>
        <w:rPr>
          <w:lang w:val="uk-UA"/>
        </w:rPr>
      </w:pPr>
      <w:r w:rsidRPr="00DC66B4">
        <w:rPr>
          <w:lang w:val="uk-UA"/>
        </w:rPr>
        <w:t>Реалізація завдання може здійснюватися за рахунок коштів обласного бюджету</w:t>
      </w:r>
      <w:r w:rsidR="006404A0">
        <w:rPr>
          <w:lang w:val="uk-UA"/>
        </w:rPr>
        <w:t xml:space="preserve">, </w:t>
      </w:r>
      <w:r w:rsidRPr="00DC66B4">
        <w:rPr>
          <w:lang w:val="uk-UA"/>
        </w:rPr>
        <w:t xml:space="preserve"> </w:t>
      </w:r>
      <w:r w:rsidRPr="006404A0">
        <w:rPr>
          <w:lang w:val="uk-UA"/>
        </w:rPr>
        <w:t>бюджету Лозівської</w:t>
      </w:r>
      <w:r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1EA8415A" w14:textId="4D560B74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</w:t>
      </w:r>
      <w:r w:rsidR="00F22474">
        <w:rPr>
          <w:sz w:val="28"/>
          <w:szCs w:val="28"/>
          <w:lang w:val="uk-UA"/>
        </w:rPr>
        <w:t xml:space="preserve"> </w:t>
      </w:r>
      <w:r w:rsidRPr="009F47ED">
        <w:rPr>
          <w:bCs/>
          <w:color w:val="000000"/>
          <w:lang w:val="uk-UA"/>
        </w:rPr>
        <w:t xml:space="preserve">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37DFE46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надасть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2349FA91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Лозівської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681E5A86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6F83BC5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2BDC5003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3DF63BD0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2A61614C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Лозівської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74DE6611" w14:textId="5DF46ADE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 w:rsidRPr="00AB6793">
        <w:rPr>
          <w:lang w:val="uk-UA" w:eastAsia="ar-SA"/>
        </w:rPr>
        <w:t>У лікувально-профілактичних закладах КНП «Лозівське ТМО» працюють 1</w:t>
      </w:r>
      <w:r w:rsidR="00AB6793" w:rsidRPr="00AB6793">
        <w:rPr>
          <w:lang w:val="uk-UA" w:eastAsia="ar-SA"/>
        </w:rPr>
        <w:t>14</w:t>
      </w:r>
      <w:r w:rsidRPr="00AB6793">
        <w:rPr>
          <w:lang w:val="uk-UA" w:eastAsia="ar-SA"/>
        </w:rPr>
        <w:t xml:space="preserve"> лікарів, в тому числі </w:t>
      </w:r>
      <w:r w:rsidR="00AB6793">
        <w:rPr>
          <w:lang w:val="uk-UA" w:eastAsia="ar-SA"/>
        </w:rPr>
        <w:t>42</w:t>
      </w:r>
      <w:r w:rsidRPr="00AB6793">
        <w:rPr>
          <w:lang w:val="uk-UA" w:eastAsia="ar-SA"/>
        </w:rPr>
        <w:t xml:space="preserve"> осіб пенсійного віку (3</w:t>
      </w:r>
      <w:r w:rsidR="00AB6793" w:rsidRPr="00AB6793">
        <w:rPr>
          <w:lang w:val="uk-UA" w:eastAsia="ar-SA"/>
        </w:rPr>
        <w:t>6</w:t>
      </w:r>
      <w:r w:rsidRPr="00AB6793">
        <w:rPr>
          <w:lang w:val="uk-UA" w:eastAsia="ar-SA"/>
        </w:rPr>
        <w:t xml:space="preserve"> % від загальної кількості).</w:t>
      </w:r>
    </w:p>
    <w:p w14:paraId="12FE82A1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48E6160E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3DE9007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 xml:space="preserve">КНП «Лозівське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Лозівської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14:paraId="2EC28B0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>снові за рахунок коштів  бюджету Лозівської міської ТГ.</w:t>
      </w:r>
    </w:p>
    <w:p w14:paraId="785B4F52" w14:textId="77777777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 xml:space="preserve"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лікар-неонатолог,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1FEF233" w14:textId="604F2766" w:rsidR="001F1678" w:rsidRPr="00617E77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  <w:lang w:val="uk-UA"/>
        </w:rPr>
      </w:pPr>
      <w:r w:rsidRPr="00A955CE">
        <w:rPr>
          <w:rStyle w:val="af7"/>
          <w:i w:val="0"/>
          <w:iCs/>
          <w:lang w:val="uk-UA"/>
        </w:rPr>
        <w:t xml:space="preserve"> </w:t>
      </w:r>
      <w:r w:rsidRPr="00E5032C">
        <w:rPr>
          <w:rStyle w:val="af7"/>
          <w:i w:val="0"/>
          <w:iCs/>
          <w:lang w:val="uk-UA"/>
        </w:rPr>
        <w:t xml:space="preserve">Згідно наказу МОЗ України  від </w:t>
      </w:r>
      <w:r w:rsidR="00A955CE" w:rsidRPr="00E5032C">
        <w:rPr>
          <w:rStyle w:val="af7"/>
          <w:i w:val="0"/>
          <w:iCs/>
          <w:lang w:val="uk-UA"/>
        </w:rPr>
        <w:t>22</w:t>
      </w:r>
      <w:r w:rsidRPr="00E5032C">
        <w:rPr>
          <w:rStyle w:val="af7"/>
          <w:i w:val="0"/>
          <w:iCs/>
          <w:lang w:val="uk-UA"/>
        </w:rPr>
        <w:t>.0</w:t>
      </w:r>
      <w:r w:rsidR="00A955CE" w:rsidRPr="00E5032C">
        <w:rPr>
          <w:rStyle w:val="af7"/>
          <w:i w:val="0"/>
          <w:iCs/>
          <w:lang w:val="uk-UA"/>
        </w:rPr>
        <w:t>6</w:t>
      </w:r>
      <w:r w:rsidRPr="00E5032C">
        <w:rPr>
          <w:rStyle w:val="af7"/>
          <w:i w:val="0"/>
          <w:iCs/>
          <w:lang w:val="uk-UA"/>
        </w:rPr>
        <w:t>.</w:t>
      </w:r>
      <w:r w:rsidR="00A955CE" w:rsidRPr="00E5032C">
        <w:rPr>
          <w:rStyle w:val="af7"/>
          <w:i w:val="0"/>
          <w:iCs/>
          <w:lang w:val="uk-UA"/>
        </w:rPr>
        <w:t>2021</w:t>
      </w:r>
      <w:r w:rsidRPr="00E5032C">
        <w:rPr>
          <w:rStyle w:val="af7"/>
          <w:i w:val="0"/>
          <w:iCs/>
          <w:lang w:val="uk-UA"/>
        </w:rPr>
        <w:t xml:space="preserve"> року</w:t>
      </w:r>
      <w:r w:rsidR="00A955CE" w:rsidRPr="00E5032C">
        <w:rPr>
          <w:rStyle w:val="af7"/>
          <w:i w:val="0"/>
          <w:iCs/>
          <w:lang w:val="uk-UA"/>
        </w:rPr>
        <w:t xml:space="preserve"> №</w:t>
      </w:r>
      <w:r w:rsidRPr="00E5032C">
        <w:rPr>
          <w:rStyle w:val="af7"/>
          <w:i w:val="0"/>
          <w:iCs/>
          <w:lang w:val="uk-UA"/>
        </w:rPr>
        <w:t xml:space="preserve"> </w:t>
      </w:r>
      <w:r w:rsidR="00A955CE" w:rsidRPr="00E5032C">
        <w:rPr>
          <w:rStyle w:val="af7"/>
          <w:i w:val="0"/>
          <w:iCs/>
          <w:lang w:val="uk-UA"/>
        </w:rPr>
        <w:t xml:space="preserve">1254 </w:t>
      </w:r>
      <w:r w:rsidRPr="00E5032C">
        <w:rPr>
          <w:rStyle w:val="af7"/>
          <w:i w:val="0"/>
          <w:iCs/>
          <w:lang w:val="uk-UA"/>
        </w:rPr>
        <w:t>«Про затвердження Положення про інтернатуру</w:t>
      </w:r>
      <w:r w:rsidR="00A955CE" w:rsidRPr="00E5032C">
        <w:rPr>
          <w:rStyle w:val="af7"/>
          <w:i w:val="0"/>
          <w:iCs/>
          <w:lang w:val="uk-UA"/>
        </w:rPr>
        <w:t>»</w:t>
      </w:r>
      <w:r w:rsidRPr="00A955CE">
        <w:rPr>
          <w:rStyle w:val="af7"/>
          <w:i w:val="0"/>
          <w:iCs/>
          <w:lang w:val="uk-UA"/>
        </w:rPr>
        <w:t xml:space="preserve"> інтернатура є обов’язковою формою післядипломної підготовки випускників всіх факультетів медичних і фармацевтичних вищих закладів освіти ІІІ –</w:t>
      </w:r>
      <w:r w:rsidRPr="00980215">
        <w:rPr>
          <w:rStyle w:val="af7"/>
          <w:i w:val="0"/>
          <w:iCs/>
        </w:rPr>
        <w:t>  IV  </w:t>
      </w:r>
      <w:r w:rsidRPr="00A955CE">
        <w:rPr>
          <w:rStyle w:val="af7"/>
          <w:i w:val="0"/>
          <w:iCs/>
          <w:lang w:val="uk-UA"/>
        </w:rPr>
        <w:t>рівнів акредитації незалежно від підпорядкування та форми власності, після закінчення якої їм присвоюється кваліфікація лікаря – спеціаліста певного фаху.</w:t>
      </w:r>
      <w:r w:rsidRPr="00980215">
        <w:rPr>
          <w:rStyle w:val="af7"/>
          <w:i w:val="0"/>
          <w:iCs/>
        </w:rPr>
        <w:t> </w:t>
      </w:r>
      <w:r w:rsidRPr="00A955CE">
        <w:rPr>
          <w:rStyle w:val="af7"/>
          <w:i w:val="0"/>
          <w:iCs/>
          <w:lang w:val="uk-UA"/>
        </w:rPr>
        <w:t xml:space="preserve"> </w:t>
      </w:r>
      <w:r w:rsidRPr="00617E77">
        <w:rPr>
          <w:rStyle w:val="af7"/>
          <w:i w:val="0"/>
          <w:iCs/>
          <w:lang w:val="uk-UA"/>
        </w:rPr>
        <w:t xml:space="preserve">Особа, яка  </w:t>
      </w:r>
      <w:r w:rsidRPr="00617E77">
        <w:rPr>
          <w:rStyle w:val="af7"/>
          <w:i w:val="0"/>
          <w:iCs/>
          <w:lang w:val="uk-UA"/>
        </w:rPr>
        <w:lastRenderedPageBreak/>
        <w:t xml:space="preserve">навчається за кошти бюджету </w:t>
      </w:r>
      <w:r>
        <w:rPr>
          <w:rStyle w:val="af7"/>
          <w:i w:val="0"/>
          <w:iCs/>
          <w:lang w:val="uk-UA"/>
        </w:rPr>
        <w:t>Л</w:t>
      </w:r>
      <w:r w:rsidRPr="00617E77">
        <w:rPr>
          <w:rStyle w:val="af7"/>
          <w:i w:val="0"/>
          <w:iCs/>
          <w:lang w:val="uk-UA"/>
        </w:rPr>
        <w:t>озівської</w:t>
      </w:r>
      <w:r>
        <w:rPr>
          <w:rStyle w:val="af7"/>
          <w:i w:val="0"/>
          <w:iCs/>
          <w:lang w:val="uk-UA"/>
        </w:rPr>
        <w:t xml:space="preserve"> міської</w:t>
      </w:r>
      <w:r w:rsidRPr="00617E77">
        <w:rPr>
          <w:rStyle w:val="af7"/>
          <w:i w:val="0"/>
          <w:iCs/>
          <w:lang w:val="uk-UA"/>
        </w:rPr>
        <w:t xml:space="preserve"> ТГ, повинна обов’язково укласти договір</w:t>
      </w:r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617E77">
        <w:rPr>
          <w:rStyle w:val="af7"/>
          <w:i w:val="0"/>
          <w:iCs/>
          <w:lang w:val="uk-UA"/>
        </w:rPr>
        <w:t xml:space="preserve"> та проходити стажування в КНП «Лозівське ТМО»</w:t>
      </w:r>
      <w:r>
        <w:rPr>
          <w:rStyle w:val="af7"/>
          <w:i w:val="0"/>
          <w:iCs/>
          <w:lang w:val="uk-UA"/>
        </w:rPr>
        <w:t>.</w:t>
      </w:r>
      <w:r w:rsidRPr="00617E77">
        <w:rPr>
          <w:rStyle w:val="af7"/>
          <w:i w:val="0"/>
          <w:iCs/>
          <w:lang w:val="uk-UA"/>
        </w:rPr>
        <w:t xml:space="preserve"> </w:t>
      </w:r>
    </w:p>
    <w:p w14:paraId="0C9E80A6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>Після закінчення навчання випускники зобов</w:t>
      </w:r>
      <w:r w:rsidRPr="009F47ED">
        <w:rPr>
          <w:bCs/>
          <w:lang w:eastAsia="ar-SA"/>
        </w:rPr>
        <w:t>’</w:t>
      </w:r>
      <w:r w:rsidRPr="009F47ED">
        <w:rPr>
          <w:bCs/>
          <w:lang w:val="uk-UA" w:eastAsia="ar-SA"/>
        </w:rPr>
        <w:t xml:space="preserve">язані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37BA05EB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681E940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70DE3721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«Лозівське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17F5E8FF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Лозівської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«Лозівське територіальне медичне об’єднання» Лозівської міської ради Харківської області.</w:t>
      </w:r>
    </w:p>
    <w:p w14:paraId="4FF849C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«Лозівське ТМО».</w:t>
      </w:r>
    </w:p>
    <w:p w14:paraId="0333AB5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Лозівщини. </w:t>
      </w:r>
    </w:p>
    <w:p w14:paraId="70410417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>Головний розпорядник бюджетних коштів – виконавчий комітет Лозівської міської ради Харківської області .</w:t>
      </w:r>
    </w:p>
    <w:p w14:paraId="0946DE3F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«Лозівське ТМО».</w:t>
      </w:r>
    </w:p>
    <w:p w14:paraId="7EC8D30D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79559474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A3157B">
        <w:rPr>
          <w:b/>
          <w:bCs/>
          <w:i/>
          <w:lang w:val="uk-UA"/>
        </w:rPr>
        <w:t>10.</w:t>
      </w:r>
      <w:r w:rsidRPr="009F47ED">
        <w:rPr>
          <w:b/>
          <w:bCs/>
          <w:i/>
          <w:lang w:val="uk-UA"/>
        </w:rPr>
        <w:t xml:space="preserve">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«Лозівська муніципальна аптека» Лозівської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632D145C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5372EEC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6A51BB">
        <w:rPr>
          <w:lang w:val="uk-UA"/>
        </w:rPr>
        <w:t>Комунальне підприємство «Лозівська муніципальна аптека» Лозівської міської ради Харківської області засноване на комунальній власності територіальної громади міста Лозова і підпорядковане Лозівській міській раді.</w:t>
      </w:r>
      <w:r w:rsidRPr="009F47ED">
        <w:rPr>
          <w:lang w:val="uk-UA"/>
        </w:rPr>
        <w:t xml:space="preserve"> </w:t>
      </w:r>
    </w:p>
    <w:p w14:paraId="7B3E3A1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Лозівської міської ради та її виконавчого комітету, розпорядженнями Лозівського міського голови та іншими нормативними документами.</w:t>
      </w:r>
    </w:p>
    <w:p w14:paraId="1D46F4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46206C4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64E6122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6953CE91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4F286D7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5CFB3694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2C69C44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09AA81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хворими, предметами гігієни та санітарії; мінеральними водами, дитячим </w:t>
      </w:r>
      <w:r w:rsidRPr="009F47ED">
        <w:rPr>
          <w:lang w:val="uk-UA"/>
        </w:rPr>
        <w:lastRenderedPageBreak/>
        <w:t>харчуванням; технологічним та хірургічним устаткуванням, медичною оптикою; лікувально-косметичними та парфумерно-косметичними виробами та інше;</w:t>
      </w:r>
    </w:p>
    <w:p w14:paraId="782F2F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екстемпоральних лікарських, гомеопатичних засобів в умовах аптеки;</w:t>
      </w:r>
    </w:p>
    <w:p w14:paraId="454BB2B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0413B4FB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0312B1E4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7F3F2DD9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«Лозівська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35CEDC9D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«Лозівська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5BF24A7A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 xml:space="preserve">підтримки комунальному підприємству «Лозівська муніципальна аптека» Лозівської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7920032F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5C270C3F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610DB58F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65FB25A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6EDFAD43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1606D56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1F34D5C3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48F9666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22DAE2C7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«Лозівське ТМО», та покращить якість надання</w:t>
      </w:r>
      <w:r>
        <w:rPr>
          <w:lang w:val="uk-UA"/>
        </w:rPr>
        <w:t xml:space="preserve"> медичної допомоги жителям Лозівської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423A9FD8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5E12FA1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1911D971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CCF92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2239D8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«Лозівське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2042CD4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3DCA72A4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1A9CC07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0A915D1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05AE1C59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03822A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33AACB24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r>
        <w:rPr>
          <w:lang w:val="uk-UA"/>
        </w:rPr>
        <w:t xml:space="preserve">Лозівської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3A3FFDB1" w14:textId="77777777" w:rsidR="001F1678" w:rsidRPr="009F47ED" w:rsidRDefault="001F1678" w:rsidP="007453F8">
      <w:pPr>
        <w:jc w:val="both"/>
        <w:rPr>
          <w:lang w:val="uk-UA"/>
        </w:rPr>
      </w:pPr>
    </w:p>
    <w:p w14:paraId="0F0B2BB8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3A98D895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4B9A273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3099D2D8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183A83BC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17DC7FEB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1240BD4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E167C">
        <w:rPr>
          <w:lang w:val="uk-UA"/>
        </w:rPr>
        <w:t>Кількість дитячого населення в Лозівській міської ТГ  складає 14,0 тис. чоловік.</w:t>
      </w:r>
      <w:r w:rsidRPr="009F47ED">
        <w:rPr>
          <w:lang w:val="uk-UA"/>
        </w:rPr>
        <w:t xml:space="preserve"> Проте для такої надважливої групи населення не визначено гарантованих державний рівень надання стоматологічної допомоги.</w:t>
      </w:r>
    </w:p>
    <w:p w14:paraId="5EE672F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49D67635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r>
        <w:rPr>
          <w:lang w:val="uk-UA"/>
        </w:rPr>
        <w:t>Лозівської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43819ED4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5EB7011B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2DB25DB3" w14:textId="58C9CB8D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покращення якості профілактики та лікування стоматологічних захворювань у </w:t>
      </w:r>
      <w:r w:rsidR="0072261E">
        <w:rPr>
          <w:lang w:val="uk-UA"/>
        </w:rPr>
        <w:t xml:space="preserve">  </w:t>
      </w:r>
      <w:r w:rsidRPr="009F47ED">
        <w:rPr>
          <w:lang w:val="uk-UA"/>
        </w:rPr>
        <w:t>дитячого населення;</w:t>
      </w:r>
    </w:p>
    <w:p w14:paraId="2EC15D4B" w14:textId="1E84A1C4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884F1F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4B24C1BD" w14:textId="77777777" w:rsidR="001F1678" w:rsidRPr="00DC66B4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DC66B4">
        <w:rPr>
          <w:lang w:val="uk-UA"/>
        </w:rPr>
        <w:t>ефективність роботи медичного закладу в цілому.</w:t>
      </w:r>
    </w:p>
    <w:p w14:paraId="59467D1E" w14:textId="2105B4BD" w:rsidR="00751B1F" w:rsidRDefault="001F1678" w:rsidP="00751B1F">
      <w:pPr>
        <w:ind w:firstLine="709"/>
        <w:jc w:val="both"/>
        <w:rPr>
          <w:lang w:val="uk-UA"/>
        </w:rPr>
      </w:pPr>
      <w:r w:rsidRPr="00DC66B4">
        <w:rPr>
          <w:lang w:val="uk-UA"/>
        </w:rPr>
        <w:t xml:space="preserve"> </w:t>
      </w:r>
      <w:r w:rsidR="00751B1F" w:rsidRPr="00DC66B4">
        <w:rPr>
          <w:lang w:val="uk-UA"/>
        </w:rPr>
        <w:t>Реалізація завдання може здійснюватися за рахунок коштів  бюджету Лозівської міської територіальної громади ( в межах фінансових можливостей).</w:t>
      </w:r>
    </w:p>
    <w:p w14:paraId="5C29520A" w14:textId="3290F05F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669A4718" w14:textId="77777777" w:rsidR="00755591" w:rsidRDefault="00755591" w:rsidP="00755591">
      <w:pPr>
        <w:jc w:val="center"/>
        <w:rPr>
          <w:b/>
          <w:bCs/>
          <w:i/>
          <w:iCs/>
          <w:lang w:val="uk-UA"/>
        </w:rPr>
      </w:pPr>
      <w:r w:rsidRPr="00E5032C">
        <w:rPr>
          <w:b/>
          <w:i/>
          <w:lang w:val="uk-UA" w:eastAsia="uk-UA"/>
        </w:rPr>
        <w:t xml:space="preserve">13. </w:t>
      </w:r>
      <w:r w:rsidRPr="00E5032C">
        <w:rPr>
          <w:b/>
          <w:bCs/>
          <w:i/>
          <w:iCs/>
          <w:lang w:val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</w:p>
    <w:p w14:paraId="47A6449A" w14:textId="77777777" w:rsidR="00755591" w:rsidRDefault="00755591" w:rsidP="00755591">
      <w:pPr>
        <w:jc w:val="center"/>
        <w:rPr>
          <w:b/>
          <w:lang w:val="uk-UA"/>
        </w:rPr>
      </w:pPr>
    </w:p>
    <w:p w14:paraId="50A29C77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В умовах війни значно збільшилась кількість осіб, які отримали поранення, контузії, каліцтва, та кількість родин, які втратили членів сім’ї під час бойових дій. Всі вони потребують підтримки  та допомоги.</w:t>
      </w:r>
    </w:p>
    <w:p w14:paraId="095956E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З метою забезпечення здійснення заходів з підтримки осіб, на яких поширюється дія постанови КМУ від 15.04.2025 № 448, заклад охорони здоров’я залучає фахівця із супроводу, який надає комплексну допомогу відповідно до п.17 Порядку забезпечення діяльності фахівців із супроводу ветеранів війни та демобілізованих осіб, затвердженого постановою КМУ від 2 серпня 2024р. № 881. Постанова визначає засади супроводу ветеранів, надаючи їм інформаційну, консультаційну та організаційну підтримку. Фахівці супроводу допомагають ветеранам в оформленні документів, отриманні пільг та послуг(медичних, реабілітаційних, психологічних), а також представляють їхні інтереси.</w:t>
      </w:r>
    </w:p>
    <w:p w14:paraId="43669A74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lastRenderedPageBreak/>
        <w:t xml:space="preserve">           Метою цього завдання є надання </w:t>
      </w:r>
      <w:r w:rsidRPr="004E71DB">
        <w:rPr>
          <w:lang w:val="uk-UA"/>
        </w:rPr>
        <w:t>кваліфікованою допомог</w:t>
      </w:r>
      <w:r>
        <w:rPr>
          <w:lang w:val="uk-UA"/>
        </w:rPr>
        <w:t>и</w:t>
      </w:r>
      <w:r w:rsidRPr="004E71DB">
        <w:rPr>
          <w:lang w:val="uk-UA"/>
        </w:rPr>
        <w:t xml:space="preserve"> ветеран</w:t>
      </w:r>
      <w:r>
        <w:rPr>
          <w:lang w:val="uk-UA"/>
        </w:rPr>
        <w:t>ам</w:t>
      </w:r>
      <w:r w:rsidRPr="004E71DB">
        <w:rPr>
          <w:lang w:val="uk-UA"/>
        </w:rPr>
        <w:t xml:space="preserve"> війни та демобілізовани</w:t>
      </w:r>
      <w:r>
        <w:rPr>
          <w:lang w:val="uk-UA"/>
        </w:rPr>
        <w:t>м</w:t>
      </w:r>
      <w:r w:rsidRPr="004E71DB">
        <w:rPr>
          <w:lang w:val="uk-UA"/>
        </w:rPr>
        <w:t xml:space="preserve"> ос</w:t>
      </w:r>
      <w:r>
        <w:rPr>
          <w:lang w:val="uk-UA"/>
        </w:rPr>
        <w:t>о</w:t>
      </w:r>
      <w:r w:rsidRPr="004E71DB">
        <w:rPr>
          <w:lang w:val="uk-UA"/>
        </w:rPr>
        <w:t>б</w:t>
      </w:r>
      <w:r>
        <w:rPr>
          <w:lang w:val="uk-UA"/>
        </w:rPr>
        <w:t>ам з дотриманням конфіденційності інформації, яка стала відома суб’єктам супроводу.</w:t>
      </w:r>
    </w:p>
    <w:p w14:paraId="52402E2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>Основним заходом програми є :</w:t>
      </w:r>
    </w:p>
    <w:p w14:paraId="0336879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>
        <w:rPr>
          <w:lang w:val="uk-UA"/>
        </w:rPr>
        <w:t>.</w:t>
      </w:r>
    </w:p>
    <w:p w14:paraId="5DFCC9B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Фінансове забезпечення здійснюється за рахунок коштів обласного бюджету на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43356">
        <w:rPr>
          <w:lang w:val="uk-UA"/>
        </w:rPr>
        <w:t>таких</w:t>
      </w:r>
      <w:r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</w:t>
      </w:r>
      <w:r>
        <w:rPr>
          <w:lang w:val="uk-UA"/>
        </w:rPr>
        <w:t>.</w:t>
      </w:r>
    </w:p>
    <w:p w14:paraId="45D3D9E9" w14:textId="77777777" w:rsidR="00755591" w:rsidRPr="001711C5" w:rsidRDefault="00755591" w:rsidP="00755591">
      <w:pPr>
        <w:tabs>
          <w:tab w:val="left" w:pos="0"/>
          <w:tab w:val="left" w:pos="142"/>
          <w:tab w:val="left" w:pos="993"/>
        </w:tabs>
        <w:ind w:right="-2"/>
        <w:rPr>
          <w:lang w:val="uk-UA"/>
        </w:rPr>
      </w:pPr>
    </w:p>
    <w:p w14:paraId="7D622DEC" w14:textId="77777777" w:rsidR="00D309E9" w:rsidRPr="009F47ED" w:rsidRDefault="00D309E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383D366E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E3BB843" w14:textId="77777777">
        <w:trPr>
          <w:trHeight w:val="367"/>
          <w:jc w:val="right"/>
        </w:trPr>
        <w:tc>
          <w:tcPr>
            <w:tcW w:w="5152" w:type="dxa"/>
          </w:tcPr>
          <w:p w14:paraId="1F5DE9E9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70E36236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3418CBEA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3653A73A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42432008" w14:textId="77777777"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14:paraId="2430A315" w14:textId="77777777"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8ED1DBD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3B9AD5F2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3E0E692D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>на виконавчий комітет Лозівської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49E5A908" w14:textId="577EE3D9" w:rsidR="001F1678" w:rsidRPr="009F47ED" w:rsidRDefault="001F1678" w:rsidP="00F627D1">
      <w:pPr>
        <w:ind w:firstLine="900"/>
        <w:jc w:val="both"/>
        <w:rPr>
          <w:lang w:val="uk-UA"/>
        </w:rPr>
      </w:pPr>
      <w:r w:rsidRPr="006A51BB">
        <w:rPr>
          <w:lang w:val="uk-UA"/>
        </w:rPr>
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</w:r>
      <w:r w:rsidR="006A51BB">
        <w:rPr>
          <w:lang w:val="uk-UA"/>
        </w:rPr>
        <w:t xml:space="preserve">, </w:t>
      </w:r>
      <w:r w:rsidR="006A51BB" w:rsidRPr="006A51BB">
        <w:rPr>
          <w:lang w:val="uk-UA"/>
        </w:rPr>
        <w:t>Комунальне</w:t>
      </w:r>
      <w:r w:rsidR="006A51BB" w:rsidRPr="009F47ED">
        <w:rPr>
          <w:lang w:val="uk-UA"/>
        </w:rPr>
        <w:t xml:space="preserve"> некомерційне підприємство «Лозівське територіальне медичне об’єднання» Лозівської міської ради Харківської області</w:t>
      </w:r>
      <w:r w:rsidR="006A51BB">
        <w:rPr>
          <w:lang w:val="uk-UA"/>
        </w:rPr>
        <w:t>,</w:t>
      </w:r>
      <w:r w:rsidR="006A51BB" w:rsidRPr="009F47ED">
        <w:rPr>
          <w:lang w:val="uk-UA"/>
        </w:rPr>
        <w:t xml:space="preserve"> </w:t>
      </w:r>
      <w:r w:rsidR="006A51BB" w:rsidRPr="0055655A">
        <w:rPr>
          <w:lang w:val="uk-UA"/>
        </w:rPr>
        <w:t>Комунальне підприємство «Лозівська муніципальна аптека» Лозівської міської ради Харківської  облас</w:t>
      </w:r>
      <w:r w:rsidR="006A51BB" w:rsidRPr="006A51BB">
        <w:rPr>
          <w:lang w:val="uk-UA"/>
        </w:rPr>
        <w:t>ті</w:t>
      </w:r>
      <w:r w:rsidRPr="006A51BB">
        <w:rPr>
          <w:lang w:val="uk-UA"/>
        </w:rPr>
        <w:t xml:space="preserve"> </w:t>
      </w:r>
      <w:r w:rsidRPr="006A51BB">
        <w:rPr>
          <w:color w:val="000000"/>
          <w:lang w:val="uk-UA"/>
        </w:rPr>
        <w:t>виступають відповідальними виконавцями Програми.</w:t>
      </w:r>
    </w:p>
    <w:p w14:paraId="0A926EE7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>рограми здійснює виконавчий комітет Лозівської міської ради Харківської області.</w:t>
      </w:r>
    </w:p>
    <w:p w14:paraId="2EB542F9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42215820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143EA1D0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41D2686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3FFC07F7" w14:textId="6F20FC3F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>оров'я  лозівчан" на 202</w:t>
      </w:r>
      <w:r w:rsidR="00F96CF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- 202</w:t>
      </w:r>
      <w:r w:rsidR="00F96CFD">
        <w:rPr>
          <w:color w:val="000000"/>
          <w:lang w:val="uk-UA"/>
        </w:rPr>
        <w:t>8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2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12 Закону України "Про захист населення від інфекційних хвороб"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42CA72AF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77777777" w:rsidR="001F1678" w:rsidRPr="009F47ED" w:rsidRDefault="001F1678" w:rsidP="009913C4">
      <w:pPr>
        <w:rPr>
          <w:lang w:val="uk-UA"/>
        </w:rPr>
      </w:pPr>
    </w:p>
    <w:p w14:paraId="0B67A1D4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258C" w14:textId="77777777" w:rsidR="00264910" w:rsidRDefault="00264910">
      <w:r>
        <w:separator/>
      </w:r>
    </w:p>
  </w:endnote>
  <w:endnote w:type="continuationSeparator" w:id="0">
    <w:p w14:paraId="18060990" w14:textId="77777777" w:rsidR="00264910" w:rsidRDefault="0026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10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6248" w14:textId="77777777" w:rsidR="00264910" w:rsidRDefault="00264910">
      <w:r>
        <w:separator/>
      </w:r>
    </w:p>
  </w:footnote>
  <w:footnote w:type="continuationSeparator" w:id="0">
    <w:p w14:paraId="1726C9AE" w14:textId="77777777" w:rsidR="00264910" w:rsidRDefault="0026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00164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2E1-6D80-48A6-97EC-EA935BE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13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41103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99</cp:revision>
  <cp:lastPrinted>2026-02-16T06:29:00Z</cp:lastPrinted>
  <dcterms:created xsi:type="dcterms:W3CDTF">2020-10-01T07:38:00Z</dcterms:created>
  <dcterms:modified xsi:type="dcterms:W3CDTF">2026-02-16T13:56:00Z</dcterms:modified>
</cp:coreProperties>
</file>