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471"/>
      </w:tblGrid>
      <w:tr w:rsidR="00E132B1" w:rsidRPr="006F470F" w:rsidTr="007E538D">
        <w:trPr>
          <w:jc w:val="right"/>
        </w:trPr>
        <w:tc>
          <w:tcPr>
            <w:tcW w:w="4471" w:type="dxa"/>
          </w:tcPr>
          <w:p w:rsidR="00E132B1" w:rsidRPr="006F470F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Додаток 2 </w:t>
            </w:r>
          </w:p>
        </w:tc>
      </w:tr>
      <w:tr w:rsidR="00E132B1" w:rsidRPr="006F470F" w:rsidTr="007E538D">
        <w:trPr>
          <w:jc w:val="right"/>
        </w:trPr>
        <w:tc>
          <w:tcPr>
            <w:tcW w:w="4471" w:type="dxa"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 Програми підтримки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територіальної оборони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та інших військових підрозділів Збройних Сил України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 території Лозівської міської територіальної громади на 2023 – 2025 роки</w:t>
            </w:r>
          </w:p>
        </w:tc>
      </w:tr>
    </w:tbl>
    <w:p w:rsidR="00E132B1" w:rsidRDefault="00E132B1" w:rsidP="00E132B1">
      <w:pPr>
        <w:pStyle w:val="2"/>
        <w:rPr>
          <w:rFonts w:ascii="Times New Roman" w:hAnsi="Times New Roman"/>
          <w:b/>
          <w:bCs/>
          <w:sz w:val="28"/>
          <w:szCs w:val="28"/>
        </w:rPr>
      </w:pPr>
    </w:p>
    <w:p w:rsidR="00E132B1" w:rsidRPr="00134B32" w:rsidRDefault="00E132B1" w:rsidP="00E132B1">
      <w:pPr>
        <w:pStyle w:val="2"/>
        <w:rPr>
          <w:rFonts w:ascii="Times New Roman" w:hAnsi="Times New Roman"/>
          <w:b/>
          <w:bCs/>
          <w:sz w:val="28"/>
          <w:szCs w:val="28"/>
        </w:rPr>
      </w:pPr>
      <w:r w:rsidRPr="00134B32">
        <w:rPr>
          <w:rFonts w:ascii="Times New Roman" w:hAnsi="Times New Roman"/>
          <w:b/>
          <w:bCs/>
          <w:sz w:val="28"/>
          <w:szCs w:val="28"/>
        </w:rPr>
        <w:t>Напрями діяльності та заходи Програми</w:t>
      </w:r>
    </w:p>
    <w:p w:rsidR="00E132B1" w:rsidRDefault="00E132B1" w:rsidP="00E13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6F470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підтримки територіальної оборони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та інших військових підрозділів Збройних Сил України </w:t>
      </w:r>
    </w:p>
    <w:p w:rsidR="00E132B1" w:rsidRPr="006F470F" w:rsidRDefault="00E132B1" w:rsidP="00E13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6F470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 території Лозівської міської територіальної громади на 2023 – 2025 роки</w:t>
      </w:r>
    </w:p>
    <w:tbl>
      <w:tblPr>
        <w:tblW w:w="155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1"/>
        <w:gridCol w:w="3828"/>
        <w:gridCol w:w="1347"/>
        <w:gridCol w:w="2903"/>
        <w:gridCol w:w="1522"/>
        <w:gridCol w:w="1701"/>
        <w:gridCol w:w="1843"/>
      </w:tblGrid>
      <w:tr w:rsidR="00E132B1" w:rsidRPr="006F470F" w:rsidTr="000E004C">
        <w:trPr>
          <w:trHeight w:val="1580"/>
        </w:trPr>
        <w:tc>
          <w:tcPr>
            <w:tcW w:w="567" w:type="dxa"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з/п </w:t>
            </w:r>
          </w:p>
        </w:tc>
        <w:tc>
          <w:tcPr>
            <w:tcW w:w="1841" w:type="dxa"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напряму діяльності (пріоритетні</w:t>
            </w:r>
          </w:p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завдання)</w:t>
            </w:r>
          </w:p>
        </w:tc>
        <w:tc>
          <w:tcPr>
            <w:tcW w:w="3828" w:type="dxa"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програми </w:t>
            </w:r>
          </w:p>
        </w:tc>
        <w:tc>
          <w:tcPr>
            <w:tcW w:w="1347" w:type="dxa"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903" w:type="dxa"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1522" w:type="dxa"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</w:tcPr>
          <w:p w:rsidR="00E132B1" w:rsidRPr="006F470F" w:rsidRDefault="00E132B1" w:rsidP="00E132B1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843" w:type="dxa"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E132B1" w:rsidRPr="006F470F" w:rsidTr="000E004C">
        <w:trPr>
          <w:trHeight w:val="236"/>
        </w:trPr>
        <w:tc>
          <w:tcPr>
            <w:tcW w:w="567" w:type="dxa"/>
          </w:tcPr>
          <w:p w:rsidR="00E132B1" w:rsidRPr="00CE330B" w:rsidRDefault="00E132B1" w:rsidP="007E538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33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1" w:type="dxa"/>
          </w:tcPr>
          <w:p w:rsidR="00E132B1" w:rsidRPr="00CE330B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33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828" w:type="dxa"/>
          </w:tcPr>
          <w:p w:rsidR="00E132B1" w:rsidRPr="00CE330B" w:rsidRDefault="00E132B1" w:rsidP="007E538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33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47" w:type="dxa"/>
          </w:tcPr>
          <w:p w:rsidR="00E132B1" w:rsidRPr="00CE330B" w:rsidRDefault="00E132B1" w:rsidP="007E538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33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903" w:type="dxa"/>
          </w:tcPr>
          <w:p w:rsidR="00E132B1" w:rsidRPr="00CE330B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33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22" w:type="dxa"/>
          </w:tcPr>
          <w:p w:rsidR="00E132B1" w:rsidRPr="00CE330B" w:rsidRDefault="00E132B1" w:rsidP="007E538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33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</w:tcPr>
          <w:p w:rsidR="00E132B1" w:rsidRPr="00CE330B" w:rsidRDefault="00E132B1" w:rsidP="007E538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33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843" w:type="dxa"/>
          </w:tcPr>
          <w:p w:rsidR="00E132B1" w:rsidRPr="00CE330B" w:rsidRDefault="00E132B1" w:rsidP="007E538D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330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E132B1" w:rsidRPr="006F470F" w:rsidTr="000E004C">
        <w:trPr>
          <w:trHeight w:val="315"/>
        </w:trPr>
        <w:tc>
          <w:tcPr>
            <w:tcW w:w="567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841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Підтримання у постійній готовності системи управління підрозділів </w:t>
            </w:r>
            <w:proofErr w:type="spellStart"/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територіальноїоборони</w:t>
            </w:r>
            <w:proofErr w:type="spellEnd"/>
          </w:p>
        </w:tc>
        <w:tc>
          <w:tcPr>
            <w:tcW w:w="3828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Забезпечення відновлення обладнання, обслуговування, модернізації пунктів управління, підтримання їх у постійній готовності до використання за призначенням, забезпечення необхідними матеріально – технічними засобами шляхом їх закупівлі</w:t>
            </w:r>
          </w:p>
        </w:tc>
        <w:tc>
          <w:tcPr>
            <w:tcW w:w="1347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</w:t>
            </w:r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 частині міжбюджетних трансфертів), </w:t>
            </w:r>
          </w:p>
          <w:p w:rsidR="00E132B1" w:rsidRPr="006F470F" w:rsidRDefault="00E132B1" w:rsidP="007E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А7041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(для Військової частини А7290)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Міністерства оборони України</w:t>
            </w:r>
          </w:p>
        </w:tc>
        <w:tc>
          <w:tcPr>
            <w:tcW w:w="1522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</w:t>
            </w:r>
            <w:proofErr w:type="spellEnd"/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500,0</w:t>
            </w:r>
          </w:p>
        </w:tc>
        <w:tc>
          <w:tcPr>
            <w:tcW w:w="1843" w:type="dxa"/>
            <w:vMerge w:val="restart"/>
          </w:tcPr>
          <w:p w:rsidR="00E132B1" w:rsidRPr="006F470F" w:rsidRDefault="00E132B1" w:rsidP="00E132B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Утримання в постійній бойовій готовності підрозділів територіальної оборони </w:t>
            </w:r>
          </w:p>
          <w:p w:rsidR="00E132B1" w:rsidRPr="006F470F" w:rsidRDefault="00E132B1" w:rsidP="00E132B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ійськовій частині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А7041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Військової частині А7290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E132B1" w:rsidRPr="006F470F" w:rsidTr="000E004C">
        <w:trPr>
          <w:trHeight w:val="345"/>
        </w:trPr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500,0</w:t>
            </w: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6F470F" w:rsidTr="000E004C">
        <w:trPr>
          <w:trHeight w:val="315"/>
        </w:trPr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500,0</w:t>
            </w: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6F470F" w:rsidTr="000E004C">
        <w:trPr>
          <w:trHeight w:val="1485"/>
        </w:trPr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–1 500,0</w:t>
            </w: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6F470F" w:rsidTr="000E004C">
        <w:trPr>
          <w:trHeight w:val="285"/>
        </w:trPr>
        <w:tc>
          <w:tcPr>
            <w:tcW w:w="567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841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Проведення</w:t>
            </w:r>
          </w:p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навчань та</w:t>
            </w:r>
          </w:p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тренувань з</w:t>
            </w:r>
          </w:p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практичного</w:t>
            </w:r>
          </w:p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відпрацювання навичок</w:t>
            </w:r>
          </w:p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бойової</w:t>
            </w:r>
          </w:p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підготовки</w:t>
            </w:r>
          </w:p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підрозділами</w:t>
            </w:r>
          </w:p>
          <w:p w:rsidR="00E132B1" w:rsidRPr="006F470F" w:rsidRDefault="00E132B1" w:rsidP="007E538D">
            <w:pPr>
              <w:spacing w:after="0" w:line="240" w:lineRule="auto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територіальної оборони</w:t>
            </w:r>
          </w:p>
        </w:tc>
        <w:tc>
          <w:tcPr>
            <w:tcW w:w="3828" w:type="dxa"/>
            <w:vMerge w:val="restart"/>
          </w:tcPr>
          <w:p w:rsidR="00E132B1" w:rsidRPr="006F470F" w:rsidRDefault="00E132B1" w:rsidP="007E538D">
            <w:pPr>
              <w:spacing w:line="240" w:lineRule="auto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Забезпечення перевезення осо</w:t>
            </w: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softHyphen/>
              <w:t>бового складу підрозді</w:t>
            </w: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softHyphen/>
              <w:t>лів територіальної оборони для орга</w:t>
            </w: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softHyphen/>
              <w:t>нізації і проведення навчань, зборів, тренувань шляхом надання транспортних послуг</w:t>
            </w:r>
          </w:p>
        </w:tc>
        <w:tc>
          <w:tcPr>
            <w:tcW w:w="1347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авління Лозівської міської ради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Харківської області </w:t>
            </w:r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 частині міжбюджетних трансфертів), </w:t>
            </w:r>
          </w:p>
          <w:p w:rsidR="00E132B1" w:rsidRPr="006F470F" w:rsidRDefault="00E132B1" w:rsidP="007E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А7041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(для Військової частини А7290)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Міністерства оборони України</w:t>
            </w:r>
          </w:p>
        </w:tc>
        <w:tc>
          <w:tcPr>
            <w:tcW w:w="1522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</w:t>
            </w:r>
            <w:proofErr w:type="spellEnd"/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50,0</w:t>
            </w:r>
          </w:p>
        </w:tc>
        <w:tc>
          <w:tcPr>
            <w:tcW w:w="1843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постійній бойовій готовності підрозділів територіальної оборони</w:t>
            </w:r>
          </w:p>
          <w:p w:rsidR="00E132B1" w:rsidRPr="006F470F" w:rsidRDefault="00E132B1" w:rsidP="007E538D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ійськовій частині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А7041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Військової частині А7290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E132B1" w:rsidRPr="006F470F" w:rsidTr="000E004C">
        <w:trPr>
          <w:trHeight w:val="285"/>
        </w:trPr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50,0</w:t>
            </w: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6F470F" w:rsidTr="000E004C">
        <w:trPr>
          <w:trHeight w:val="285"/>
        </w:trPr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50,0</w:t>
            </w: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6F470F" w:rsidTr="000E004C">
        <w:trPr>
          <w:trHeight w:val="285"/>
        </w:trPr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150,0</w:t>
            </w: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6F470F" w:rsidTr="000E004C">
        <w:trPr>
          <w:trHeight w:val="290"/>
        </w:trPr>
        <w:tc>
          <w:tcPr>
            <w:tcW w:w="567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841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Матеріально-</w:t>
            </w:r>
          </w:p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технічне</w:t>
            </w:r>
          </w:p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забезпечення</w:t>
            </w:r>
          </w:p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заходів</w:t>
            </w:r>
          </w:p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територіальної</w:t>
            </w:r>
          </w:p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оборони </w:t>
            </w:r>
          </w:p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 w:val="restart"/>
          </w:tcPr>
          <w:p w:rsidR="00E132B1" w:rsidRPr="006F470F" w:rsidRDefault="00E132B1" w:rsidP="007E538D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t>Забезпечення закупівлі, передачі, зберіган</w:t>
            </w: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softHyphen/>
              <w:t>ня (за необхідніс</w:t>
            </w: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softHyphen/>
              <w:t>тю) та використан</w:t>
            </w: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softHyphen/>
              <w:t>ня предметів матеріально - технічного забез</w:t>
            </w:r>
            <w:r w:rsidRPr="006F470F">
              <w:rPr>
                <w:rStyle w:val="3Exact"/>
                <w:b w:val="0"/>
                <w:bCs w:val="0"/>
                <w:color w:val="000000"/>
                <w:sz w:val="24"/>
                <w:szCs w:val="24"/>
                <w:lang w:val="uk-UA"/>
              </w:rPr>
              <w:softHyphen/>
              <w:t>печення підрозділів територіальної оборони</w:t>
            </w:r>
          </w:p>
          <w:p w:rsidR="00E132B1" w:rsidRPr="006F470F" w:rsidRDefault="00E132B1" w:rsidP="007E538D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 w:val="restart"/>
          </w:tcPr>
          <w:p w:rsidR="00E132B1" w:rsidRPr="006F470F" w:rsidRDefault="00E132B1" w:rsidP="000E0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авління Лозівської міської ради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Харківської області </w:t>
            </w:r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 частині міжбюджетних трансфертів), </w:t>
            </w:r>
          </w:p>
          <w:p w:rsidR="00E132B1" w:rsidRPr="006F470F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А7041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(для Військової частини А7290)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Міністерства оборони України</w:t>
            </w:r>
          </w:p>
        </w:tc>
        <w:tc>
          <w:tcPr>
            <w:tcW w:w="1522" w:type="dxa"/>
            <w:vMerge w:val="restart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</w:t>
            </w:r>
            <w:proofErr w:type="spellEnd"/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2 000,0</w:t>
            </w:r>
          </w:p>
        </w:tc>
        <w:tc>
          <w:tcPr>
            <w:tcW w:w="1843" w:type="dxa"/>
            <w:vMerge w:val="restart"/>
          </w:tcPr>
          <w:p w:rsidR="00E132B1" w:rsidRPr="006F470F" w:rsidRDefault="00E132B1" w:rsidP="00E13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постійній бойовій готовності підрозділів територіальної оборони</w:t>
            </w:r>
          </w:p>
          <w:p w:rsidR="00E132B1" w:rsidRPr="006F470F" w:rsidRDefault="00E132B1" w:rsidP="00E132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ійськовій частині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А7041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Військової частині А7290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</w:tc>
      </w:tr>
      <w:tr w:rsidR="00E132B1" w:rsidRPr="006F470F" w:rsidTr="000E004C">
        <w:trPr>
          <w:trHeight w:val="239"/>
        </w:trPr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0E0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2 000,0</w:t>
            </w: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E132B1" w:rsidRPr="006F470F" w:rsidTr="000E004C">
        <w:trPr>
          <w:trHeight w:val="200"/>
        </w:trPr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0E0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2 000,0</w:t>
            </w: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E132B1" w:rsidRPr="006F470F" w:rsidTr="000E004C">
        <w:trPr>
          <w:trHeight w:val="574"/>
        </w:trPr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0E0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- </w:t>
            </w:r>
            <w:r w:rsidRPr="006F4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6 000,0</w:t>
            </w: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E132B1" w:rsidRPr="006F470F" w:rsidTr="000E004C">
        <w:trPr>
          <w:trHeight w:val="245"/>
        </w:trPr>
        <w:tc>
          <w:tcPr>
            <w:tcW w:w="567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841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Обладнання та</w:t>
            </w:r>
          </w:p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підтримання у</w:t>
            </w:r>
          </w:p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належному</w:t>
            </w:r>
          </w:p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стані пунктів</w:t>
            </w:r>
          </w:p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постійної</w:t>
            </w:r>
          </w:p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дислокації</w:t>
            </w:r>
          </w:p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підрозділів</w:t>
            </w:r>
          </w:p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територіальної</w:t>
            </w:r>
          </w:p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оборони</w:t>
            </w:r>
          </w:p>
        </w:tc>
        <w:tc>
          <w:tcPr>
            <w:tcW w:w="3828" w:type="dxa"/>
            <w:vMerge w:val="restart"/>
          </w:tcPr>
          <w:p w:rsidR="00E132B1" w:rsidRPr="006F470F" w:rsidRDefault="00E132B1" w:rsidP="007E538D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Відновлення, обладнання, обслуговування, модернізація та підтримання у належному стані пунктів постійної дислокації підрозділів територіальної оборони, забезпе</w:t>
            </w:r>
            <w:r w:rsidRPr="006F470F"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softHyphen/>
              <w:t>чення матеріально - технічними засобами та наданням послуг</w:t>
            </w:r>
          </w:p>
        </w:tc>
        <w:tc>
          <w:tcPr>
            <w:tcW w:w="1347" w:type="dxa"/>
            <w:vMerge w:val="restart"/>
          </w:tcPr>
          <w:p w:rsidR="00E132B1" w:rsidRPr="006F470F" w:rsidRDefault="00E132B1" w:rsidP="000E0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(Фінансове упр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авління Лозівської міської ради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Харківської області </w:t>
            </w:r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 частині міжбюджетних трансфертів), </w:t>
            </w:r>
          </w:p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А7041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(для Військової частини А7290)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Міністерства оборони України</w:t>
            </w:r>
          </w:p>
        </w:tc>
        <w:tc>
          <w:tcPr>
            <w:tcW w:w="1522" w:type="dxa"/>
            <w:vMerge w:val="restart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</w:t>
            </w:r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1 000,0</w:t>
            </w:r>
          </w:p>
        </w:tc>
        <w:tc>
          <w:tcPr>
            <w:tcW w:w="1843" w:type="dxa"/>
            <w:vMerge w:val="restart"/>
          </w:tcPr>
          <w:p w:rsidR="00E132B1" w:rsidRPr="006F470F" w:rsidRDefault="00E132B1" w:rsidP="00E13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в постійній бойовій готовності підрозділів територіальної оборони</w:t>
            </w:r>
          </w:p>
          <w:p w:rsidR="00E132B1" w:rsidRPr="00E132B1" w:rsidRDefault="00E132B1" w:rsidP="00E13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ійськовій частині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А7041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Військової частині А7290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E132B1" w:rsidRPr="006F470F" w:rsidTr="000E004C">
        <w:trPr>
          <w:trHeight w:val="266"/>
        </w:trPr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1 000,0</w:t>
            </w: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E132B1" w:rsidRPr="006F470F" w:rsidTr="000E004C"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rPr>
                <w:rStyle w:val="3Exact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rPr>
                <w:rStyle w:val="3Exact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1 000,0</w:t>
            </w: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6F470F" w:rsidTr="000E004C">
        <w:trPr>
          <w:trHeight w:val="2341"/>
        </w:trPr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rPr>
                <w:rStyle w:val="3Exact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rPr>
                <w:rStyle w:val="3Exact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6F470F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</w:t>
            </w:r>
            <w:r w:rsidR="00E132B1" w:rsidRPr="006F4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E132B1" w:rsidRPr="006F4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000,0</w:t>
            </w: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0E004C" w:rsidTr="000E004C">
        <w:tc>
          <w:tcPr>
            <w:tcW w:w="567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841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rPr>
                <w:rStyle w:val="3Exact"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Організація підтримання у постійній готовності системи управління підрозділів територіальної оборони</w:t>
            </w:r>
          </w:p>
        </w:tc>
        <w:tc>
          <w:tcPr>
            <w:tcW w:w="3828" w:type="dxa"/>
            <w:vMerge w:val="restart"/>
          </w:tcPr>
          <w:p w:rsidR="00E132B1" w:rsidRPr="006F470F" w:rsidRDefault="00E132B1" w:rsidP="007E538D">
            <w:pPr>
              <w:rPr>
                <w:rStyle w:val="3Exact"/>
                <w:color w:val="000000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Будівництво, реконструкція, перепланування, обладнання, утримання, капітальний та поточний ремонт будівель, споруд, службової території, приміщень, інженерних мереж (систем) у місцях розміщення бригади (батальйонів) територіальної оборони, забезпечення її життєдіяльності</w:t>
            </w:r>
          </w:p>
        </w:tc>
        <w:tc>
          <w:tcPr>
            <w:tcW w:w="1347" w:type="dxa"/>
            <w:vMerge w:val="restart"/>
          </w:tcPr>
          <w:p w:rsidR="00E132B1" w:rsidRPr="006F470F" w:rsidRDefault="00E132B1" w:rsidP="000E0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</w:t>
            </w:r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 частині міжбюджетних трансфертів), </w:t>
            </w:r>
          </w:p>
          <w:p w:rsidR="00E132B1" w:rsidRPr="006F470F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А7041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(для Військової частини А7290)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Міністерства оборони України</w:t>
            </w:r>
          </w:p>
        </w:tc>
        <w:tc>
          <w:tcPr>
            <w:tcW w:w="1522" w:type="dxa"/>
            <w:vMerge w:val="restart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</w:t>
            </w:r>
            <w:proofErr w:type="spellEnd"/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1843" w:type="dxa"/>
            <w:vMerge w:val="restart"/>
          </w:tcPr>
          <w:p w:rsidR="00E132B1" w:rsidRDefault="00E132B1" w:rsidP="00E13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життєдіяльності підрозділів територіальної оборони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місцях формування під час ведення територіальної оборони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ійськовій частині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А7041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Військової частині А7290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132B1" w:rsidRPr="006F470F" w:rsidRDefault="00E132B1" w:rsidP="00E13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6F470F" w:rsidTr="000E004C"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rPr>
                <w:rStyle w:val="3Exact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rPr>
                <w:rStyle w:val="3Exact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0E0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6F470F" w:rsidTr="000E004C">
        <w:trPr>
          <w:trHeight w:val="128"/>
        </w:trPr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rPr>
                <w:rStyle w:val="3Exact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spacing w:after="0"/>
              <w:rPr>
                <w:rStyle w:val="3Exact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0E0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132B1" w:rsidRPr="006F470F" w:rsidTr="000E004C">
        <w:trPr>
          <w:trHeight w:val="416"/>
        </w:trPr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rPr>
                <w:rStyle w:val="3Exact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spacing w:after="0"/>
              <w:rPr>
                <w:rStyle w:val="3Exact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0E0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</w:t>
            </w:r>
            <w:r w:rsidR="00E132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6 </w:t>
            </w:r>
            <w:r w:rsidR="00E132B1" w:rsidRPr="006F4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000,0</w:t>
            </w:r>
          </w:p>
          <w:p w:rsidR="000E004C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004C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004C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004C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004C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004C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004C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004C" w:rsidRPr="006F470F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132B1" w:rsidRPr="000E004C" w:rsidTr="000E004C">
        <w:trPr>
          <w:trHeight w:val="314"/>
        </w:trPr>
        <w:tc>
          <w:tcPr>
            <w:tcW w:w="567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841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Style w:val="3Exact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Матеріально-технічне забезпечення заходів управління підрозділів територіальної оборони</w:t>
            </w:r>
          </w:p>
        </w:tc>
        <w:tc>
          <w:tcPr>
            <w:tcW w:w="3828" w:type="dxa"/>
            <w:vMerge w:val="restart"/>
          </w:tcPr>
          <w:p w:rsidR="00E132B1" w:rsidRPr="006F470F" w:rsidRDefault="00E132B1" w:rsidP="007E538D">
            <w:pPr>
              <w:spacing w:after="0"/>
              <w:jc w:val="both"/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Придбання військового майна, спеціальних засобів, спорядження, засобів зв’язку,</w:t>
            </w:r>
          </w:p>
          <w:p w:rsidR="00E132B1" w:rsidRPr="006F470F" w:rsidRDefault="00E132B1" w:rsidP="007E538D">
            <w:pPr>
              <w:spacing w:after="0"/>
              <w:jc w:val="both"/>
              <w:rPr>
                <w:rStyle w:val="3Exact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 xml:space="preserve">оргтехніки, пально-мастильних матеріалів та інших матеріально-технічних засобів для потреб службової діяльності управління бригади </w:t>
            </w: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 xml:space="preserve">(батальйонів) </w:t>
            </w:r>
            <w:r w:rsidRPr="006F470F"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територіальної оборони</w:t>
            </w:r>
          </w:p>
        </w:tc>
        <w:tc>
          <w:tcPr>
            <w:tcW w:w="1347" w:type="dxa"/>
            <w:vMerge w:val="restart"/>
          </w:tcPr>
          <w:p w:rsidR="00E132B1" w:rsidRPr="006F470F" w:rsidRDefault="00E132B1" w:rsidP="000E0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</w:t>
            </w:r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 частині міжбюджетних трансфертів), </w:t>
            </w:r>
          </w:p>
          <w:p w:rsidR="00E132B1" w:rsidRPr="006F470F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А7041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(для Військової частини А7290)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Міністерства оборони України</w:t>
            </w:r>
          </w:p>
        </w:tc>
        <w:tc>
          <w:tcPr>
            <w:tcW w:w="1522" w:type="dxa"/>
            <w:vMerge w:val="restart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</w:t>
            </w:r>
            <w:proofErr w:type="spellEnd"/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000,0</w:t>
            </w:r>
          </w:p>
        </w:tc>
        <w:tc>
          <w:tcPr>
            <w:tcW w:w="1843" w:type="dxa"/>
            <w:vMerge w:val="restart"/>
          </w:tcPr>
          <w:p w:rsidR="00E132B1" w:rsidRPr="000A09BD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життєдіяльності підр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озділів територіальної оборони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місцях формування під час ведення територіальної оборони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ійськовій частині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А7041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Військової частині А7290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E132B1" w:rsidRPr="006F470F" w:rsidTr="000E004C">
        <w:trPr>
          <w:trHeight w:val="263"/>
        </w:trPr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rPr>
                <w:rStyle w:val="3Exact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spacing w:after="0"/>
              <w:rPr>
                <w:rStyle w:val="3Exact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000,0</w:t>
            </w: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132B1" w:rsidRPr="006F470F" w:rsidTr="000E004C">
        <w:trPr>
          <w:trHeight w:val="211"/>
        </w:trPr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000,0</w:t>
            </w: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6F470F" w:rsidTr="000E004C"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6F470F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</w:t>
            </w:r>
            <w:r w:rsidR="00E132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E132B1" w:rsidRPr="006F4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000,0</w:t>
            </w: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0E004C" w:rsidTr="000E004C">
        <w:tc>
          <w:tcPr>
            <w:tcW w:w="567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841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</w:pPr>
            <w:r w:rsidRPr="006F470F"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Удосконалення заходів управління підрозділів територіальної оборони</w:t>
            </w:r>
          </w:p>
        </w:tc>
        <w:tc>
          <w:tcPr>
            <w:tcW w:w="3828" w:type="dxa"/>
            <w:vMerge w:val="restart"/>
          </w:tcPr>
          <w:p w:rsidR="00E132B1" w:rsidRPr="006F470F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Обладнання автоматизованими робочими місцями (придбання ПЕОМ (ноутбук) з програмним забезпеченням, копіювальної техніки, тощо)</w:t>
            </w:r>
          </w:p>
        </w:tc>
        <w:tc>
          <w:tcPr>
            <w:tcW w:w="1347" w:type="dxa"/>
            <w:vMerge w:val="restart"/>
          </w:tcPr>
          <w:p w:rsidR="00E132B1" w:rsidRPr="006F470F" w:rsidRDefault="00E132B1" w:rsidP="000E0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</w:t>
            </w:r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 частині міжбюджетних трансфертів), </w:t>
            </w:r>
          </w:p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А7041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(для Військової частини А7290)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Міністерства оборони України</w:t>
            </w:r>
          </w:p>
        </w:tc>
        <w:tc>
          <w:tcPr>
            <w:tcW w:w="1522" w:type="dxa"/>
            <w:vMerge w:val="restart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юджет Лозівської міської </w:t>
            </w:r>
            <w:proofErr w:type="spellStart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</w:t>
            </w:r>
            <w:proofErr w:type="spellEnd"/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843" w:type="dxa"/>
            <w:vMerge w:val="restart"/>
          </w:tcPr>
          <w:p w:rsidR="00E132B1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життєдіяльності підр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озділів територіальної оборони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місцях формування під час ведення територіальної оборони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ійськовій частині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А7041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Військової частині А7290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132B1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2B1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2B1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2B1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2B1" w:rsidRPr="006F470F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134B32" w:rsidTr="000E004C"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134B32" w:rsidTr="000E004C"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134B32" w:rsidTr="000E004C"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Default="00E132B1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</w:t>
            </w:r>
          </w:p>
          <w:p w:rsidR="00E132B1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фонд –</w:t>
            </w:r>
            <w:r w:rsidR="00E132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E132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000,0</w:t>
            </w:r>
          </w:p>
          <w:p w:rsidR="000E004C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004C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004C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004C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004C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004C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004C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004C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004C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004C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004C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004C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004C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E004C" w:rsidRPr="006F470F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134B32" w:rsidTr="000E004C">
        <w:trPr>
          <w:trHeight w:val="275"/>
        </w:trPr>
        <w:tc>
          <w:tcPr>
            <w:tcW w:w="567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1841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Сприяння у відновлені та ремонті озброєння та військової техніки Збройних Сил України</w:t>
            </w:r>
          </w:p>
        </w:tc>
        <w:tc>
          <w:tcPr>
            <w:tcW w:w="3828" w:type="dxa"/>
            <w:vMerge w:val="restart"/>
          </w:tcPr>
          <w:p w:rsidR="00E132B1" w:rsidRPr="006F470F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запасних частин та комплектуючих, матеріально-технічних засобів, обладнання техніки, механізмів</w:t>
            </w:r>
          </w:p>
        </w:tc>
        <w:tc>
          <w:tcPr>
            <w:tcW w:w="1347" w:type="dxa"/>
            <w:vMerge w:val="restart"/>
          </w:tcPr>
          <w:p w:rsidR="00E132B1" w:rsidRPr="006F470F" w:rsidRDefault="00E132B1" w:rsidP="000E0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</w:t>
            </w:r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 частині міжбюджетних трансфертів), </w:t>
            </w:r>
          </w:p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Військова частина А1080 Міністерства оборони України</w:t>
            </w:r>
          </w:p>
        </w:tc>
        <w:tc>
          <w:tcPr>
            <w:tcW w:w="1522" w:type="dxa"/>
            <w:vMerge w:val="restart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юджет Лозівської міської </w:t>
            </w:r>
            <w:proofErr w:type="spellStart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</w:t>
            </w:r>
            <w:proofErr w:type="spellEnd"/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E132B1" w:rsidRPr="000E1576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5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950,0</w:t>
            </w:r>
          </w:p>
        </w:tc>
        <w:tc>
          <w:tcPr>
            <w:tcW w:w="1843" w:type="dxa"/>
            <w:vMerge w:val="restart"/>
          </w:tcPr>
          <w:p w:rsidR="00E132B1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своєчасного та якісного ремонту озброєння та військової техніки Збройних Сил України</w:t>
            </w:r>
          </w:p>
          <w:p w:rsidR="00E132B1" w:rsidRPr="006F470F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134B32" w:rsidTr="000E004C">
        <w:trPr>
          <w:trHeight w:val="2211"/>
        </w:trPr>
        <w:tc>
          <w:tcPr>
            <w:tcW w:w="567" w:type="dxa"/>
            <w:vMerge/>
          </w:tcPr>
          <w:p w:rsidR="00E132B1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Default="00E132B1" w:rsidP="007E538D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0E0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0E1576" w:rsidRDefault="00E132B1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E1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950,0</w:t>
            </w:r>
          </w:p>
        </w:tc>
        <w:tc>
          <w:tcPr>
            <w:tcW w:w="1843" w:type="dxa"/>
            <w:vMerge/>
          </w:tcPr>
          <w:p w:rsidR="00E132B1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134B32" w:rsidTr="000E004C">
        <w:trPr>
          <w:trHeight w:val="258"/>
        </w:trPr>
        <w:tc>
          <w:tcPr>
            <w:tcW w:w="567" w:type="dxa"/>
            <w:vMerge w:val="restart"/>
          </w:tcPr>
          <w:p w:rsidR="00E132B1" w:rsidRPr="00BE7B54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BE7B5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1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Сприяння у відновлені та ремонті озброєння та військової техніки Збройних Сил України</w:t>
            </w:r>
          </w:p>
        </w:tc>
        <w:tc>
          <w:tcPr>
            <w:tcW w:w="3828" w:type="dxa"/>
            <w:vMerge w:val="restart"/>
          </w:tcPr>
          <w:p w:rsidR="00E132B1" w:rsidRPr="00A4619A" w:rsidRDefault="00E132B1" w:rsidP="007E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619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Будівництво, реконструкція, перепланування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обладнання, утримання, капітальний та поточний ремонт будівель, споруд, службової території, (приміщень) інженерних мереж (систем) у місцях розміщення військової частини</w:t>
            </w:r>
          </w:p>
        </w:tc>
        <w:tc>
          <w:tcPr>
            <w:tcW w:w="1347" w:type="dxa"/>
            <w:vMerge w:val="restart"/>
          </w:tcPr>
          <w:p w:rsidR="00E132B1" w:rsidRPr="006F470F" w:rsidRDefault="00E132B1" w:rsidP="000E0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</w:t>
            </w:r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 частині міжбюджетних трансфертів), </w:t>
            </w:r>
          </w:p>
          <w:p w:rsidR="00E132B1" w:rsidRPr="006F470F" w:rsidRDefault="00E132B1" w:rsidP="007E53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Військова частина А1080 Міністерства оборони України</w:t>
            </w:r>
          </w:p>
        </w:tc>
        <w:tc>
          <w:tcPr>
            <w:tcW w:w="1522" w:type="dxa"/>
            <w:vMerge w:val="restart"/>
          </w:tcPr>
          <w:p w:rsidR="00E132B1" w:rsidRPr="0022537D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25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 w:rsidRPr="00225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</w:t>
            </w:r>
            <w:proofErr w:type="spellEnd"/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225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225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701" w:type="dxa"/>
          </w:tcPr>
          <w:p w:rsidR="00E132B1" w:rsidRPr="000E1576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E157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 – 280,0</w:t>
            </w:r>
          </w:p>
        </w:tc>
        <w:tc>
          <w:tcPr>
            <w:tcW w:w="1843" w:type="dxa"/>
            <w:vMerge w:val="restart"/>
          </w:tcPr>
          <w:p w:rsidR="00E132B1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своєчасного та якісного ремонту озброєння та військової техніки Збройних Сил України</w:t>
            </w:r>
          </w:p>
          <w:p w:rsidR="00E132B1" w:rsidRPr="00E132B1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134B32" w:rsidTr="000E004C">
        <w:trPr>
          <w:trHeight w:val="2211"/>
        </w:trPr>
        <w:tc>
          <w:tcPr>
            <w:tcW w:w="567" w:type="dxa"/>
            <w:vMerge/>
          </w:tcPr>
          <w:p w:rsidR="00E132B1" w:rsidRPr="00BE7B54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1" w:type="dxa"/>
            <w:vMerge/>
          </w:tcPr>
          <w:p w:rsidR="00E132B1" w:rsidRDefault="00E132B1" w:rsidP="007E538D">
            <w:pPr>
              <w:spacing w:after="0" w:line="240" w:lineRule="auto"/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A4619A" w:rsidRDefault="00E132B1" w:rsidP="007E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7" w:type="dxa"/>
            <w:vMerge/>
          </w:tcPr>
          <w:p w:rsidR="00E132B1" w:rsidRDefault="00E132B1" w:rsidP="000E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22537D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0E1576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E1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280,0</w:t>
            </w:r>
          </w:p>
        </w:tc>
        <w:tc>
          <w:tcPr>
            <w:tcW w:w="1843" w:type="dxa"/>
            <w:vMerge/>
          </w:tcPr>
          <w:p w:rsidR="00E132B1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134B32" w:rsidTr="000E004C">
        <w:tc>
          <w:tcPr>
            <w:tcW w:w="567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841" w:type="dxa"/>
            <w:vMerge w:val="restart"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Заходи та роботи з територіальної оборони Харківської області</w:t>
            </w:r>
          </w:p>
        </w:tc>
        <w:tc>
          <w:tcPr>
            <w:tcW w:w="3828" w:type="dxa"/>
            <w:vMerge w:val="restart"/>
          </w:tcPr>
          <w:p w:rsidR="00E132B1" w:rsidRPr="006F470F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матеріально -технічних засобів, конструкцій, обладнання, допоміжних засобів та іншої продукції (товарів)</w:t>
            </w:r>
          </w:p>
        </w:tc>
        <w:tc>
          <w:tcPr>
            <w:tcW w:w="1347" w:type="dxa"/>
            <w:vMerge w:val="restart"/>
          </w:tcPr>
          <w:p w:rsidR="00E132B1" w:rsidRPr="006F470F" w:rsidRDefault="00E132B1" w:rsidP="000E0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</w:t>
            </w:r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 частині міжбюджетних трансфертів), </w:t>
            </w:r>
          </w:p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обласна військова адміністрація</w:t>
            </w:r>
          </w:p>
        </w:tc>
        <w:tc>
          <w:tcPr>
            <w:tcW w:w="1522" w:type="dxa"/>
            <w:vMerge w:val="restart"/>
          </w:tcPr>
          <w:p w:rsidR="00E132B1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</w:t>
            </w:r>
            <w:proofErr w:type="spellStart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</w:t>
            </w:r>
            <w:proofErr w:type="spellEnd"/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бюджету Харківської області</w:t>
            </w:r>
          </w:p>
          <w:p w:rsidR="00E132B1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004C" w:rsidRDefault="000E004C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2B1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32B1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BE7B54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</w:t>
            </w:r>
            <w:r w:rsidRPr="00100A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5 000,0</w:t>
            </w:r>
          </w:p>
        </w:tc>
        <w:tc>
          <w:tcPr>
            <w:tcW w:w="1843" w:type="dxa"/>
            <w:vMerge w:val="restart"/>
          </w:tcPr>
          <w:p w:rsidR="00E132B1" w:rsidRPr="006F470F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обороно-здатності Харківської області</w:t>
            </w:r>
          </w:p>
        </w:tc>
      </w:tr>
      <w:tr w:rsidR="00E132B1" w:rsidRPr="00134B32" w:rsidTr="000E004C">
        <w:tc>
          <w:tcPr>
            <w:tcW w:w="567" w:type="dxa"/>
            <w:vMerge/>
          </w:tcPr>
          <w:p w:rsidR="00E132B1" w:rsidRPr="006F470F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6F470F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7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BE7B54" w:rsidRDefault="000E004C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5 </w:t>
            </w:r>
            <w:r w:rsidR="00E132B1" w:rsidRPr="00100A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134B32" w:rsidTr="000E004C">
        <w:trPr>
          <w:trHeight w:val="278"/>
        </w:trPr>
        <w:tc>
          <w:tcPr>
            <w:tcW w:w="567" w:type="dxa"/>
            <w:vMerge w:val="restart"/>
          </w:tcPr>
          <w:p w:rsidR="00E132B1" w:rsidRPr="006A0110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841" w:type="dxa"/>
            <w:vMerge w:val="restart"/>
            <w:shd w:val="clear" w:color="auto" w:fill="FFFFFF"/>
          </w:tcPr>
          <w:p w:rsidR="00E132B1" w:rsidRPr="00612F22" w:rsidRDefault="00E132B1" w:rsidP="007E538D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sz w:val="24"/>
                <w:szCs w:val="24"/>
                <w:highlight w:val="yellow"/>
                <w:lang w:val="uk-UA"/>
              </w:rPr>
            </w:pPr>
            <w:r w:rsidRPr="00BE7B54"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 xml:space="preserve">Матеріально-технічне забезпечення заходів управління підрозділів </w:t>
            </w:r>
          </w:p>
        </w:tc>
        <w:tc>
          <w:tcPr>
            <w:tcW w:w="3828" w:type="dxa"/>
            <w:vMerge w:val="restart"/>
            <w:shd w:val="clear" w:color="auto" w:fill="FFFFFF"/>
          </w:tcPr>
          <w:p w:rsidR="00E132B1" w:rsidRPr="004831C0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831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Придбання оргтехніки для потреб службової діяльності підрозділу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(бригади)</w:t>
            </w:r>
          </w:p>
        </w:tc>
        <w:tc>
          <w:tcPr>
            <w:tcW w:w="1347" w:type="dxa"/>
            <w:vMerge w:val="restart"/>
          </w:tcPr>
          <w:p w:rsidR="00E132B1" w:rsidRPr="006F470F" w:rsidRDefault="00E132B1" w:rsidP="000E0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</w:t>
            </w:r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 частині міжбюджетних трансфертів), </w:t>
            </w:r>
          </w:p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1451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(для потреб військової частини А3010)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Міністерства оборони України</w:t>
            </w:r>
          </w:p>
        </w:tc>
        <w:tc>
          <w:tcPr>
            <w:tcW w:w="1522" w:type="dxa"/>
            <w:vMerge w:val="restart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 w:rsidRPr="00225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</w:t>
            </w:r>
            <w:proofErr w:type="spellEnd"/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225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225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701" w:type="dxa"/>
          </w:tcPr>
          <w:p w:rsidR="00E132B1" w:rsidRPr="009D1B9A" w:rsidRDefault="00E132B1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1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100A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843" w:type="dxa"/>
            <w:vMerge w:val="restart"/>
          </w:tcPr>
          <w:p w:rsidR="00E132B1" w:rsidRPr="006F470F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обороно-здатності Харківської області</w:t>
            </w:r>
          </w:p>
        </w:tc>
      </w:tr>
      <w:tr w:rsidR="00E132B1" w:rsidRPr="00134B32" w:rsidTr="000E004C">
        <w:trPr>
          <w:trHeight w:val="2404"/>
        </w:trPr>
        <w:tc>
          <w:tcPr>
            <w:tcW w:w="567" w:type="dxa"/>
            <w:vMerge/>
          </w:tcPr>
          <w:p w:rsidR="00E132B1" w:rsidRPr="004831C0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shd w:val="clear" w:color="auto" w:fill="FFFFFF"/>
          </w:tcPr>
          <w:p w:rsidR="00E132B1" w:rsidRPr="00612F22" w:rsidRDefault="00E132B1" w:rsidP="007E538D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:rsidR="00E132B1" w:rsidRPr="004831C0" w:rsidRDefault="00E132B1" w:rsidP="007E53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47" w:type="dxa"/>
            <w:vMerge/>
          </w:tcPr>
          <w:p w:rsidR="00E132B1" w:rsidRDefault="00E132B1" w:rsidP="000E0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9D1B9A" w:rsidRDefault="00E132B1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</w:t>
            </w:r>
            <w:r w:rsidRPr="009D1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фонд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  <w:r w:rsidRPr="00100A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843" w:type="dxa"/>
            <w:vMerge/>
          </w:tcPr>
          <w:p w:rsidR="00E132B1" w:rsidRPr="006F470F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134B32" w:rsidTr="000E004C">
        <w:trPr>
          <w:trHeight w:val="209"/>
        </w:trPr>
        <w:tc>
          <w:tcPr>
            <w:tcW w:w="567" w:type="dxa"/>
            <w:vMerge w:val="restart"/>
          </w:tcPr>
          <w:p w:rsidR="00E132B1" w:rsidRPr="00734167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841" w:type="dxa"/>
            <w:vMerge w:val="restart"/>
          </w:tcPr>
          <w:p w:rsidR="00E132B1" w:rsidRPr="00612F22" w:rsidRDefault="00E132B1" w:rsidP="007E538D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sz w:val="24"/>
                <w:szCs w:val="24"/>
                <w:highlight w:val="yellow"/>
                <w:lang w:val="uk-UA"/>
              </w:rPr>
            </w:pPr>
            <w:r w:rsidRPr="00BE7B54"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  <w:t>Матеріально-технічне забезпечення заходів управління підрозділів</w:t>
            </w:r>
          </w:p>
        </w:tc>
        <w:tc>
          <w:tcPr>
            <w:tcW w:w="3828" w:type="dxa"/>
            <w:vMerge w:val="restart"/>
          </w:tcPr>
          <w:p w:rsidR="00E132B1" w:rsidRPr="004831C0" w:rsidRDefault="00E132B1" w:rsidP="007E53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12F2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Придбання </w:t>
            </w:r>
            <w:proofErr w:type="spellStart"/>
            <w:r w:rsidRPr="00612F2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тепловізійного</w:t>
            </w:r>
            <w:proofErr w:type="spellEnd"/>
            <w:r w:rsidRPr="00612F2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обладнання, а саме </w:t>
            </w:r>
            <w:proofErr w:type="spellStart"/>
            <w:r w:rsidRPr="00612F2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тепловізорів</w:t>
            </w:r>
            <w:proofErr w:type="spellEnd"/>
            <w:r w:rsidRPr="00612F2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далекобійних ліхтарів для виявлення повітряних цілей противника</w:t>
            </w:r>
          </w:p>
        </w:tc>
        <w:tc>
          <w:tcPr>
            <w:tcW w:w="1347" w:type="dxa"/>
            <w:vMerge w:val="restart"/>
          </w:tcPr>
          <w:p w:rsidR="00E132B1" w:rsidRPr="006F470F" w:rsidRDefault="00E132B1" w:rsidP="000E0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903" w:type="dxa"/>
            <w:vMerge w:val="restart"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1451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(для потреб військової частини А3010) </w:t>
            </w:r>
            <w:r w:rsidRPr="006F4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Міністерства оборони України</w:t>
            </w:r>
          </w:p>
        </w:tc>
        <w:tc>
          <w:tcPr>
            <w:tcW w:w="1522" w:type="dxa"/>
            <w:vMerge w:val="restart"/>
          </w:tcPr>
          <w:p w:rsidR="00E132B1" w:rsidRPr="006F470F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proofErr w:type="spellStart"/>
            <w:r w:rsidRPr="00225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</w:t>
            </w:r>
            <w:proofErr w:type="spellEnd"/>
            <w:r w:rsidR="000E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225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2253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701" w:type="dxa"/>
          </w:tcPr>
          <w:p w:rsidR="00E132B1" w:rsidRPr="009D1B9A" w:rsidRDefault="00E132B1" w:rsidP="007E53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1B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Pr="00100A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843" w:type="dxa"/>
            <w:vMerge w:val="restart"/>
          </w:tcPr>
          <w:p w:rsidR="00E132B1" w:rsidRPr="006F470F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обороно-здатності Харківської області</w:t>
            </w:r>
          </w:p>
        </w:tc>
      </w:tr>
      <w:tr w:rsidR="00E132B1" w:rsidRPr="00134B32" w:rsidTr="000E004C">
        <w:trPr>
          <w:trHeight w:val="1590"/>
        </w:trPr>
        <w:tc>
          <w:tcPr>
            <w:tcW w:w="567" w:type="dxa"/>
            <w:vMerge/>
          </w:tcPr>
          <w:p w:rsidR="00E132B1" w:rsidRDefault="00E132B1" w:rsidP="007E5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</w:tcPr>
          <w:p w:rsidR="00E132B1" w:rsidRPr="006F470F" w:rsidRDefault="00E132B1" w:rsidP="007E538D">
            <w:pPr>
              <w:spacing w:after="0" w:line="240" w:lineRule="auto"/>
              <w:jc w:val="both"/>
              <w:rPr>
                <w:rStyle w:val="3Exact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</w:tcPr>
          <w:p w:rsidR="00E132B1" w:rsidRPr="004831C0" w:rsidRDefault="00E132B1" w:rsidP="007E53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47" w:type="dxa"/>
            <w:vMerge/>
          </w:tcPr>
          <w:p w:rsidR="00E132B1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3" w:type="dxa"/>
            <w:vMerge/>
          </w:tcPr>
          <w:p w:rsidR="00E132B1" w:rsidRPr="006F470F" w:rsidRDefault="00E132B1" w:rsidP="007E538D">
            <w:pPr>
              <w:tabs>
                <w:tab w:val="center" w:pos="8127"/>
                <w:tab w:val="left" w:pos="10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vMerge/>
          </w:tcPr>
          <w:p w:rsidR="00E132B1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32B1" w:rsidRPr="009D1B9A" w:rsidRDefault="00E132B1" w:rsidP="007E538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</w:t>
            </w:r>
            <w:r w:rsidRPr="009D1B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фонд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9</w:t>
            </w:r>
            <w:r w:rsidRPr="00100A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843" w:type="dxa"/>
            <w:vMerge/>
          </w:tcPr>
          <w:p w:rsidR="00E132B1" w:rsidRDefault="00E132B1" w:rsidP="007E53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2B1" w:rsidRPr="006F470F" w:rsidTr="000E004C">
        <w:tc>
          <w:tcPr>
            <w:tcW w:w="15552" w:type="dxa"/>
            <w:gridSpan w:val="8"/>
          </w:tcPr>
          <w:p w:rsidR="00E132B1" w:rsidRPr="006F470F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F470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6F4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Загальна сума по програмі: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68</w:t>
            </w:r>
            <w:r w:rsidRPr="006F4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88</w:t>
            </w:r>
            <w:r w:rsidRPr="006F4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 тис. грн.,</w:t>
            </w:r>
          </w:p>
          <w:p w:rsidR="00E132B1" w:rsidRPr="006F470F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4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з них:</w:t>
            </w:r>
          </w:p>
          <w:p w:rsidR="00E132B1" w:rsidRPr="006F470F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4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6F4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Загальний фонд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  <w:r w:rsidRPr="006F4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64 280,0</w:t>
            </w:r>
            <w:r w:rsidRPr="006F4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тис. грн.</w:t>
            </w:r>
          </w:p>
          <w:p w:rsidR="00E132B1" w:rsidRPr="006F470F" w:rsidRDefault="00E132B1" w:rsidP="007E53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F4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6F4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6F4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Спеціальний фонд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-  4 </w:t>
            </w:r>
            <w:r w:rsidRPr="006A01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00,0</w:t>
            </w:r>
            <w:r w:rsidRPr="006F47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тис. грн.   </w:t>
            </w:r>
          </w:p>
        </w:tc>
      </w:tr>
    </w:tbl>
    <w:p w:rsidR="00E132B1" w:rsidRPr="006205EC" w:rsidRDefault="00E132B1" w:rsidP="00E132B1">
      <w:pPr>
        <w:spacing w:after="0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</w:p>
    <w:p w:rsidR="00E132B1" w:rsidRPr="006205EC" w:rsidRDefault="00E132B1" w:rsidP="00E132B1">
      <w:pPr>
        <w:spacing w:after="0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</w:p>
    <w:p w:rsidR="00E132B1" w:rsidRPr="006F470F" w:rsidRDefault="00E132B1" w:rsidP="00E132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6F47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                                         </w:t>
      </w:r>
      <w:r w:rsidR="000E00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F470F">
        <w:rPr>
          <w:rFonts w:ascii="Times New Roman" w:hAnsi="Times New Roman" w:cs="Times New Roman"/>
          <w:b/>
          <w:bCs/>
          <w:sz w:val="28"/>
          <w:szCs w:val="28"/>
          <w:lang w:val="uk-UA"/>
        </w:rPr>
        <w:t>Юрій КУШНІР</w:t>
      </w:r>
    </w:p>
    <w:p w:rsidR="00E132B1" w:rsidRDefault="00E132B1" w:rsidP="00E13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2B1" w:rsidRPr="006205EC" w:rsidRDefault="00E132B1" w:rsidP="00E13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2B1" w:rsidRPr="006F470F" w:rsidRDefault="00E132B1" w:rsidP="00E132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70F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олодимир</w:t>
      </w:r>
      <w:r w:rsidRPr="006F47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Дерев’я</w:t>
      </w:r>
      <w:r w:rsidRPr="006F470F">
        <w:rPr>
          <w:rFonts w:ascii="Times New Roman" w:hAnsi="Times New Roman" w:cs="Times New Roman"/>
          <w:sz w:val="24"/>
          <w:szCs w:val="24"/>
          <w:lang w:val="uk-UA"/>
        </w:rPr>
        <w:t>нко, 2-27-05</w:t>
      </w:r>
    </w:p>
    <w:p w:rsidR="00F574FF" w:rsidRPr="00E132B1" w:rsidRDefault="00F574F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574FF" w:rsidRPr="00E132B1" w:rsidSect="00E132B1">
      <w:pgSz w:w="16838" w:h="11906" w:orient="landscape" w:code="9"/>
      <w:pgMar w:top="851" w:right="536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FF"/>
    <w:rsid w:val="000E004C"/>
    <w:rsid w:val="00E132B1"/>
    <w:rsid w:val="00F5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31CE"/>
  <w15:chartTrackingRefBased/>
  <w15:docId w15:val="{85FA6250-B2EC-4518-B044-2ADC6109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B1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E132B1"/>
    <w:pPr>
      <w:keepNext/>
      <w:spacing w:after="0" w:line="240" w:lineRule="auto"/>
      <w:jc w:val="center"/>
      <w:outlineLvl w:val="1"/>
    </w:pPr>
    <w:rPr>
      <w:rFonts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32B1"/>
    <w:rPr>
      <w:rFonts w:ascii="Calibri" w:eastAsia="Calibri" w:hAnsi="Calibri" w:cs="Times New Roman"/>
      <w:sz w:val="20"/>
      <w:szCs w:val="20"/>
      <w:lang w:val="uk-UA" w:eastAsia="ru-RU"/>
    </w:rPr>
  </w:style>
  <w:style w:type="character" w:customStyle="1" w:styleId="3Exact">
    <w:name w:val="Основной текст (3) Exact"/>
    <w:uiPriority w:val="99"/>
    <w:rsid w:val="00E132B1"/>
    <w:rPr>
      <w:rFonts w:ascii="Times New Roman" w:hAnsi="Times New Roman" w:cs="Times New Roman"/>
      <w:b/>
      <w:bCs/>
      <w:spacing w:val="3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1552</Words>
  <Characters>8850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cp:lastPrinted>2023-07-14T07:51:00Z</cp:lastPrinted>
  <dcterms:created xsi:type="dcterms:W3CDTF">2023-07-12T07:48:00Z</dcterms:created>
  <dcterms:modified xsi:type="dcterms:W3CDTF">2023-07-14T07:51:00Z</dcterms:modified>
</cp:coreProperties>
</file>