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EAA0" w14:textId="77777777" w:rsidR="00794B17" w:rsidRDefault="0050206A" w:rsidP="004B078B">
      <w:pPr>
        <w:ind w:left="30" w:firstLine="678"/>
        <w:jc w:val="center"/>
        <w:rPr>
          <w:b/>
          <w:bCs/>
          <w:sz w:val="28"/>
          <w:szCs w:val="28"/>
        </w:rPr>
      </w:pPr>
      <w:r w:rsidRPr="0050206A">
        <w:rPr>
          <w:b/>
          <w:bCs/>
          <w:sz w:val="28"/>
          <w:szCs w:val="28"/>
        </w:rPr>
        <w:t>Аналітична довідка  до проєкту рішення</w:t>
      </w:r>
    </w:p>
    <w:p w14:paraId="1B89ADCE" w14:textId="77777777" w:rsidR="001D389C" w:rsidRPr="001D389C" w:rsidRDefault="001D389C" w:rsidP="001D389C">
      <w:pPr>
        <w:ind w:left="30"/>
        <w:jc w:val="center"/>
        <w:rPr>
          <w:b/>
          <w:bCs/>
          <w:sz w:val="28"/>
          <w:szCs w:val="28"/>
        </w:rPr>
      </w:pPr>
      <w:r w:rsidRPr="001D389C">
        <w:rPr>
          <w:b/>
          <w:bCs/>
          <w:sz w:val="28"/>
          <w:szCs w:val="28"/>
        </w:rPr>
        <w:t xml:space="preserve">Про затвердження Положення та структури Комунальної установи «Центр комплексної реабілітації для осіб з інвалідністю «Сяйво життя» Лозівської міської ради Харківської області» </w:t>
      </w:r>
    </w:p>
    <w:p w14:paraId="59C2C6E0" w14:textId="77777777" w:rsidR="001D389C" w:rsidRDefault="001D389C" w:rsidP="002217D3">
      <w:pPr>
        <w:ind w:left="30" w:firstLine="678"/>
        <w:jc w:val="both"/>
        <w:rPr>
          <w:sz w:val="28"/>
          <w:szCs w:val="28"/>
        </w:rPr>
      </w:pPr>
    </w:p>
    <w:p w14:paraId="6E46CFBA" w14:textId="63B960C8" w:rsidR="002217D3" w:rsidRDefault="00966271" w:rsidP="002217D3">
      <w:pPr>
        <w:ind w:left="30" w:firstLine="678"/>
        <w:jc w:val="both"/>
        <w:rPr>
          <w:sz w:val="28"/>
          <w:szCs w:val="28"/>
        </w:rPr>
      </w:pPr>
      <w:r w:rsidRPr="00966271">
        <w:rPr>
          <w:sz w:val="28"/>
          <w:szCs w:val="28"/>
        </w:rPr>
        <w:t>На сьогодні в громаді гостро постає питання</w:t>
      </w:r>
      <w:r w:rsidR="00CC171B">
        <w:rPr>
          <w:sz w:val="28"/>
          <w:szCs w:val="28"/>
        </w:rPr>
        <w:t xml:space="preserve"> розширення надання соціальних послуг, насамперед це:</w:t>
      </w:r>
      <w:r w:rsidRPr="00966271">
        <w:rPr>
          <w:sz w:val="28"/>
          <w:szCs w:val="28"/>
        </w:rPr>
        <w:t xml:space="preserve"> забезпечення безперервного догляду, соціалізації та адаптації дітей з інвалідністю, які мають важкі та множинні порушення розвитку. Відповідно до Закону України «Про соціальні послуги» та Державного стандарту </w:t>
      </w:r>
      <w:r>
        <w:rPr>
          <w:sz w:val="28"/>
          <w:szCs w:val="28"/>
        </w:rPr>
        <w:t xml:space="preserve">соціальної послуги </w:t>
      </w:r>
      <w:r w:rsidRPr="00966271">
        <w:rPr>
          <w:sz w:val="28"/>
          <w:szCs w:val="28"/>
        </w:rPr>
        <w:t>денного догляду</w:t>
      </w:r>
      <w:r>
        <w:rPr>
          <w:sz w:val="28"/>
          <w:szCs w:val="28"/>
        </w:rPr>
        <w:t xml:space="preserve"> дітей з інвалідністю</w:t>
      </w:r>
      <w:r w:rsidRPr="00966271">
        <w:rPr>
          <w:sz w:val="28"/>
          <w:szCs w:val="28"/>
        </w:rPr>
        <w:t xml:space="preserve">, впровадження </w:t>
      </w:r>
      <w:r w:rsidR="00CC171B">
        <w:rPr>
          <w:sz w:val="28"/>
          <w:szCs w:val="28"/>
        </w:rPr>
        <w:t>такої</w:t>
      </w:r>
      <w:r w:rsidRPr="00966271">
        <w:rPr>
          <w:sz w:val="28"/>
          <w:szCs w:val="28"/>
        </w:rPr>
        <w:t xml:space="preserve"> соціальної послуги на місцевому рівні є пріоритетом державної політики</w:t>
      </w:r>
      <w:r w:rsidR="00CC171B">
        <w:rPr>
          <w:sz w:val="28"/>
          <w:szCs w:val="28"/>
        </w:rPr>
        <w:t>.</w:t>
      </w:r>
      <w:r w:rsidR="002217D3">
        <w:rPr>
          <w:sz w:val="28"/>
          <w:szCs w:val="28"/>
        </w:rPr>
        <w:t xml:space="preserve"> </w:t>
      </w:r>
    </w:p>
    <w:p w14:paraId="49466252" w14:textId="5A1162A6" w:rsidR="00966271" w:rsidRDefault="002217D3" w:rsidP="00B5208B">
      <w:pPr>
        <w:ind w:left="30" w:firstLine="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вересня 2025 року по серпень 2026 року в установі реалізовувався проєкт   </w:t>
      </w:r>
      <w:r w:rsidRPr="002217D3">
        <w:rPr>
          <w:sz w:val="28"/>
          <w:szCs w:val="28"/>
        </w:rPr>
        <w:t>"Малі гранти для надання соціальних послуг сім`ям з дітьми та дітям та/або послуги раннього втручання"</w:t>
      </w:r>
      <w:r>
        <w:rPr>
          <w:sz w:val="28"/>
          <w:szCs w:val="28"/>
        </w:rPr>
        <w:t>, завдяки якому було організовано надання</w:t>
      </w:r>
      <w:r w:rsidR="00B5208B">
        <w:rPr>
          <w:sz w:val="28"/>
          <w:szCs w:val="28"/>
        </w:rPr>
        <w:t xml:space="preserve"> такої</w:t>
      </w:r>
      <w:r>
        <w:rPr>
          <w:sz w:val="28"/>
          <w:szCs w:val="28"/>
        </w:rPr>
        <w:t xml:space="preserve"> соціальної послуги   </w:t>
      </w:r>
    </w:p>
    <w:p w14:paraId="0D84CE38" w14:textId="405DF5C0" w:rsidR="002217D3" w:rsidRDefault="00966271" w:rsidP="00966271">
      <w:pPr>
        <w:ind w:left="30" w:firstLine="678"/>
        <w:jc w:val="both"/>
        <w:rPr>
          <w:sz w:val="28"/>
          <w:szCs w:val="28"/>
        </w:rPr>
      </w:pPr>
      <w:r w:rsidRPr="00966271">
        <w:rPr>
          <w:sz w:val="28"/>
          <w:szCs w:val="28"/>
        </w:rPr>
        <w:t xml:space="preserve">За даними органів соціального захисту населення, на території громади наразі проживає </w:t>
      </w:r>
      <w:r w:rsidR="001D389C">
        <w:rPr>
          <w:sz w:val="28"/>
          <w:szCs w:val="28"/>
        </w:rPr>
        <w:t>56</w:t>
      </w:r>
      <w:r w:rsidRPr="00966271">
        <w:rPr>
          <w:sz w:val="28"/>
          <w:szCs w:val="28"/>
        </w:rPr>
        <w:t xml:space="preserve"> дітей з інвалідністю, </w:t>
      </w:r>
      <w:r>
        <w:rPr>
          <w:sz w:val="28"/>
          <w:szCs w:val="28"/>
        </w:rPr>
        <w:t>які</w:t>
      </w:r>
      <w:r w:rsidRPr="00966271">
        <w:rPr>
          <w:sz w:val="28"/>
          <w:szCs w:val="28"/>
        </w:rPr>
        <w:t xml:space="preserve"> мають підгрупу А.</w:t>
      </w:r>
      <w:r>
        <w:rPr>
          <w:sz w:val="28"/>
          <w:szCs w:val="28"/>
        </w:rPr>
        <w:t xml:space="preserve"> </w:t>
      </w:r>
      <w:r w:rsidRPr="00966271">
        <w:rPr>
          <w:sz w:val="28"/>
          <w:szCs w:val="28"/>
        </w:rPr>
        <w:t xml:space="preserve">Проведений моніторинг та аналіз звернень батьків свідчать, що </w:t>
      </w:r>
      <w:r>
        <w:rPr>
          <w:sz w:val="28"/>
          <w:szCs w:val="28"/>
        </w:rPr>
        <w:t xml:space="preserve">більшість </w:t>
      </w:r>
      <w:r w:rsidRPr="00966271">
        <w:rPr>
          <w:sz w:val="28"/>
          <w:szCs w:val="28"/>
        </w:rPr>
        <w:t>родин мають критичну і невідкладну потребу у послузі денного догляду. Через відсутність такої групи діти залиша</w:t>
      </w:r>
      <w:r w:rsidR="002217D3">
        <w:rPr>
          <w:sz w:val="28"/>
          <w:szCs w:val="28"/>
        </w:rPr>
        <w:t>лись</w:t>
      </w:r>
      <w:r w:rsidRPr="00966271">
        <w:rPr>
          <w:sz w:val="28"/>
          <w:szCs w:val="28"/>
        </w:rPr>
        <w:t xml:space="preserve"> ізольованими вдома, а один із працездатних батьків змушений повністю залишити роботу для здійснення догляду</w:t>
      </w:r>
      <w:r>
        <w:rPr>
          <w:sz w:val="28"/>
          <w:szCs w:val="28"/>
        </w:rPr>
        <w:t xml:space="preserve">.  </w:t>
      </w:r>
    </w:p>
    <w:p w14:paraId="21D32B35" w14:textId="143C0D8B" w:rsidR="00CC171B" w:rsidRDefault="00966271" w:rsidP="00B5208B">
      <w:pPr>
        <w:ind w:left="30" w:firstLine="678"/>
        <w:jc w:val="both"/>
        <w:rPr>
          <w:sz w:val="28"/>
          <w:szCs w:val="28"/>
        </w:rPr>
      </w:pPr>
      <w:r w:rsidRPr="00966271">
        <w:rPr>
          <w:sz w:val="28"/>
          <w:szCs w:val="28"/>
        </w:rPr>
        <w:t>Організація групи денного догляду саме на базі нашого Центру комплексної реабілітації є найбільш раціональним та економічно виправданим рішенням через наявність готової інфрастру</w:t>
      </w:r>
      <w:r>
        <w:rPr>
          <w:sz w:val="28"/>
          <w:szCs w:val="28"/>
        </w:rPr>
        <w:t>ктури</w:t>
      </w:r>
      <w:r w:rsidRPr="00966271">
        <w:rPr>
          <w:sz w:val="28"/>
          <w:szCs w:val="28"/>
        </w:rPr>
        <w:t xml:space="preserve">: </w:t>
      </w:r>
      <w:r>
        <w:rPr>
          <w:sz w:val="28"/>
          <w:szCs w:val="28"/>
        </w:rPr>
        <w:t>п</w:t>
      </w:r>
      <w:r w:rsidRPr="00966271">
        <w:rPr>
          <w:sz w:val="28"/>
          <w:szCs w:val="28"/>
        </w:rPr>
        <w:t xml:space="preserve">риміщення Центру адаптоване під потреби </w:t>
      </w:r>
      <w:r w:rsidR="00B5208B">
        <w:rPr>
          <w:sz w:val="28"/>
          <w:szCs w:val="28"/>
        </w:rPr>
        <w:t>ці</w:t>
      </w:r>
      <w:r w:rsidR="00A73D2D">
        <w:rPr>
          <w:sz w:val="28"/>
          <w:szCs w:val="28"/>
        </w:rPr>
        <w:t xml:space="preserve">єї </w:t>
      </w:r>
      <w:r w:rsidR="00B5208B">
        <w:rPr>
          <w:sz w:val="28"/>
          <w:szCs w:val="28"/>
        </w:rPr>
        <w:t>категорії осіб.</w:t>
      </w:r>
    </w:p>
    <w:p w14:paraId="4DF23746" w14:textId="243D2150" w:rsidR="00CC171B" w:rsidRDefault="00966271" w:rsidP="00966271">
      <w:pPr>
        <w:ind w:left="30" w:firstLine="678"/>
        <w:jc w:val="both"/>
        <w:rPr>
          <w:sz w:val="28"/>
          <w:szCs w:val="28"/>
        </w:rPr>
      </w:pPr>
      <w:r w:rsidRPr="00966271">
        <w:rPr>
          <w:sz w:val="28"/>
          <w:szCs w:val="28"/>
        </w:rPr>
        <w:t>У штаті Центру вже працюють кваліфіковані фахівці (</w:t>
      </w:r>
      <w:r w:rsidR="00B5208B">
        <w:rPr>
          <w:sz w:val="28"/>
          <w:szCs w:val="28"/>
        </w:rPr>
        <w:t>вчитель - дефектолог</w:t>
      </w:r>
      <w:r w:rsidRPr="00966271">
        <w:rPr>
          <w:sz w:val="28"/>
          <w:szCs w:val="28"/>
        </w:rPr>
        <w:t xml:space="preserve">, </w:t>
      </w:r>
      <w:r w:rsidR="00B5208B">
        <w:rPr>
          <w:sz w:val="28"/>
          <w:szCs w:val="28"/>
        </w:rPr>
        <w:t xml:space="preserve">вчитель - </w:t>
      </w:r>
      <w:proofErr w:type="spellStart"/>
      <w:r w:rsidRPr="00966271">
        <w:rPr>
          <w:sz w:val="28"/>
          <w:szCs w:val="28"/>
        </w:rPr>
        <w:t>реабілітолог</w:t>
      </w:r>
      <w:proofErr w:type="spellEnd"/>
      <w:r w:rsidRPr="00966271">
        <w:rPr>
          <w:sz w:val="28"/>
          <w:szCs w:val="28"/>
        </w:rPr>
        <w:t xml:space="preserve">, </w:t>
      </w:r>
      <w:r w:rsidR="00B5208B">
        <w:rPr>
          <w:sz w:val="28"/>
          <w:szCs w:val="28"/>
        </w:rPr>
        <w:t xml:space="preserve">вчитель </w:t>
      </w:r>
      <w:r w:rsidR="00A73D2D">
        <w:rPr>
          <w:sz w:val="28"/>
          <w:szCs w:val="28"/>
        </w:rPr>
        <w:t>–</w:t>
      </w:r>
      <w:r w:rsidR="00B5208B">
        <w:rPr>
          <w:sz w:val="28"/>
          <w:szCs w:val="28"/>
        </w:rPr>
        <w:t xml:space="preserve"> </w:t>
      </w:r>
      <w:r w:rsidRPr="00966271">
        <w:rPr>
          <w:sz w:val="28"/>
          <w:szCs w:val="28"/>
        </w:rPr>
        <w:t>логопед</w:t>
      </w:r>
      <w:r w:rsidR="00A73D2D">
        <w:rPr>
          <w:sz w:val="28"/>
          <w:szCs w:val="28"/>
        </w:rPr>
        <w:t>)</w:t>
      </w:r>
      <w:r w:rsidRPr="00966271">
        <w:rPr>
          <w:sz w:val="28"/>
          <w:szCs w:val="28"/>
        </w:rPr>
        <w:t>, які можуть забезпечити якісний супровід та розвиток дітей.</w:t>
      </w:r>
    </w:p>
    <w:p w14:paraId="55470E41" w14:textId="77777777" w:rsidR="00A73D2D" w:rsidRDefault="00966271" w:rsidP="00966271">
      <w:pPr>
        <w:ind w:left="30" w:firstLine="678"/>
        <w:jc w:val="both"/>
        <w:rPr>
          <w:sz w:val="28"/>
          <w:szCs w:val="28"/>
        </w:rPr>
      </w:pPr>
      <w:r w:rsidRPr="00966271">
        <w:rPr>
          <w:sz w:val="28"/>
          <w:szCs w:val="28"/>
        </w:rPr>
        <w:t>Враховуючи вищевикладене, з метою забезпечення прав дітей з інвалідністю та підтримки їхніх родин, вважаємо за доцільне відкрити групу денного догляду</w:t>
      </w:r>
      <w:r w:rsidR="00B5208B">
        <w:rPr>
          <w:sz w:val="28"/>
          <w:szCs w:val="28"/>
        </w:rPr>
        <w:t xml:space="preserve"> дітей з інвалідністю (підгрупа А)</w:t>
      </w:r>
      <w:r w:rsidRPr="00966271">
        <w:rPr>
          <w:sz w:val="28"/>
          <w:szCs w:val="28"/>
        </w:rPr>
        <w:t xml:space="preserve"> на базі нашого Центру.</w:t>
      </w:r>
      <w:r w:rsidR="00B5208B">
        <w:rPr>
          <w:sz w:val="28"/>
          <w:szCs w:val="28"/>
        </w:rPr>
        <w:t xml:space="preserve">    </w:t>
      </w:r>
    </w:p>
    <w:p w14:paraId="0E0CEC27" w14:textId="6FEA1D7E" w:rsidR="00794B17" w:rsidRDefault="00966271" w:rsidP="00966271">
      <w:pPr>
        <w:ind w:left="30" w:firstLine="678"/>
        <w:jc w:val="both"/>
        <w:rPr>
          <w:sz w:val="28"/>
          <w:szCs w:val="28"/>
        </w:rPr>
      </w:pPr>
      <w:r w:rsidRPr="00966271">
        <w:rPr>
          <w:sz w:val="28"/>
          <w:szCs w:val="28"/>
        </w:rPr>
        <w:t>Для реалізації цього рішення пропону</w:t>
      </w:r>
      <w:r w:rsidR="00B5208B">
        <w:rPr>
          <w:sz w:val="28"/>
          <w:szCs w:val="28"/>
        </w:rPr>
        <w:t>ю</w:t>
      </w:r>
      <w:r w:rsidRPr="00966271">
        <w:rPr>
          <w:sz w:val="28"/>
          <w:szCs w:val="28"/>
        </w:rPr>
        <w:t>:</w:t>
      </w:r>
      <w:r w:rsidR="00B5208B">
        <w:rPr>
          <w:sz w:val="28"/>
          <w:szCs w:val="28"/>
        </w:rPr>
        <w:t xml:space="preserve"> п</w:t>
      </w:r>
      <w:r w:rsidRPr="00966271">
        <w:rPr>
          <w:sz w:val="28"/>
          <w:szCs w:val="28"/>
        </w:rPr>
        <w:t xml:space="preserve">огодити відкриття групи денного догляду </w:t>
      </w:r>
      <w:r w:rsidR="00B5208B">
        <w:rPr>
          <w:sz w:val="28"/>
          <w:szCs w:val="28"/>
        </w:rPr>
        <w:t xml:space="preserve">дітей з інвалідністю (підгрупа А) та </w:t>
      </w:r>
      <w:proofErr w:type="spellStart"/>
      <w:r w:rsidR="00B5208B">
        <w:rPr>
          <w:sz w:val="28"/>
          <w:szCs w:val="28"/>
        </w:rPr>
        <w:t>в</w:t>
      </w:r>
      <w:r w:rsidRPr="00966271">
        <w:rPr>
          <w:sz w:val="28"/>
          <w:szCs w:val="28"/>
        </w:rPr>
        <w:t>нести</w:t>
      </w:r>
      <w:proofErr w:type="spellEnd"/>
      <w:r w:rsidRPr="00966271">
        <w:rPr>
          <w:sz w:val="28"/>
          <w:szCs w:val="28"/>
        </w:rPr>
        <w:t xml:space="preserve"> відповідні зміни до </w:t>
      </w:r>
      <w:r w:rsidR="001D389C">
        <w:rPr>
          <w:sz w:val="28"/>
          <w:szCs w:val="28"/>
        </w:rPr>
        <w:t xml:space="preserve">структури та </w:t>
      </w:r>
      <w:r w:rsidRPr="00966271">
        <w:rPr>
          <w:sz w:val="28"/>
          <w:szCs w:val="28"/>
        </w:rPr>
        <w:t>штатного розпису Центру</w:t>
      </w:r>
      <w:r w:rsidR="00B5208B">
        <w:rPr>
          <w:sz w:val="28"/>
          <w:szCs w:val="28"/>
        </w:rPr>
        <w:t xml:space="preserve">, передбачивши </w:t>
      </w:r>
      <w:r w:rsidRPr="00966271">
        <w:rPr>
          <w:sz w:val="28"/>
          <w:szCs w:val="28"/>
        </w:rPr>
        <w:t xml:space="preserve"> додаткові посади </w:t>
      </w:r>
      <w:r w:rsidR="00B5208B">
        <w:rPr>
          <w:sz w:val="28"/>
          <w:szCs w:val="28"/>
        </w:rPr>
        <w:t xml:space="preserve">асистента </w:t>
      </w:r>
      <w:r w:rsidRPr="00966271">
        <w:rPr>
          <w:sz w:val="28"/>
          <w:szCs w:val="28"/>
        </w:rPr>
        <w:t>вихователя</w:t>
      </w:r>
      <w:r w:rsidR="00B5208B">
        <w:rPr>
          <w:sz w:val="28"/>
          <w:szCs w:val="28"/>
        </w:rPr>
        <w:t xml:space="preserve"> соціального по роботі з дітьми з інвалідністю </w:t>
      </w:r>
      <w:r w:rsidRPr="00966271">
        <w:rPr>
          <w:sz w:val="28"/>
          <w:szCs w:val="28"/>
        </w:rPr>
        <w:t xml:space="preserve"> </w:t>
      </w:r>
      <w:r w:rsidR="00B5208B">
        <w:rPr>
          <w:sz w:val="28"/>
          <w:szCs w:val="28"/>
        </w:rPr>
        <w:t>та</w:t>
      </w:r>
      <w:r w:rsidRPr="00966271">
        <w:rPr>
          <w:sz w:val="28"/>
          <w:szCs w:val="28"/>
        </w:rPr>
        <w:t xml:space="preserve"> соціального </w:t>
      </w:r>
      <w:r w:rsidR="00A73D2D">
        <w:rPr>
          <w:sz w:val="28"/>
          <w:szCs w:val="28"/>
        </w:rPr>
        <w:t>працівни</w:t>
      </w:r>
      <w:r w:rsidRPr="00966271">
        <w:rPr>
          <w:sz w:val="28"/>
          <w:szCs w:val="28"/>
        </w:rPr>
        <w:t>ка</w:t>
      </w:r>
      <w:r w:rsidR="00B5208B">
        <w:rPr>
          <w:sz w:val="28"/>
          <w:szCs w:val="28"/>
        </w:rPr>
        <w:t>, які були прогноз</w:t>
      </w:r>
      <w:r w:rsidR="00A73D2D">
        <w:rPr>
          <w:sz w:val="28"/>
          <w:szCs w:val="28"/>
        </w:rPr>
        <w:t>ова</w:t>
      </w:r>
      <w:r w:rsidR="00B5208B">
        <w:rPr>
          <w:sz w:val="28"/>
          <w:szCs w:val="28"/>
        </w:rPr>
        <w:t>но заплановані в бюджетний запит на 2026 рік.</w:t>
      </w:r>
      <w:r w:rsidRPr="00966271">
        <w:rPr>
          <w:sz w:val="28"/>
          <w:szCs w:val="28"/>
        </w:rPr>
        <w:t xml:space="preserve"> </w:t>
      </w:r>
    </w:p>
    <w:p w14:paraId="661EC10F" w14:textId="77777777" w:rsidR="00966271" w:rsidRDefault="00966271" w:rsidP="0050206A">
      <w:pPr>
        <w:jc w:val="both"/>
        <w:rPr>
          <w:sz w:val="28"/>
          <w:szCs w:val="28"/>
        </w:rPr>
      </w:pPr>
    </w:p>
    <w:p w14:paraId="110BCE1E" w14:textId="77777777" w:rsidR="00966271" w:rsidRDefault="00966271" w:rsidP="0050206A">
      <w:pPr>
        <w:jc w:val="both"/>
        <w:rPr>
          <w:sz w:val="28"/>
          <w:szCs w:val="28"/>
        </w:rPr>
      </w:pPr>
    </w:p>
    <w:p w14:paraId="20CC5163" w14:textId="44E14473" w:rsidR="0050206A" w:rsidRPr="00F17C37" w:rsidRDefault="0050206A" w:rsidP="0050206A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КУ «ЦКРОІ «</w:t>
      </w:r>
      <w:r w:rsidR="001E2596">
        <w:rPr>
          <w:sz w:val="28"/>
          <w:szCs w:val="28"/>
        </w:rPr>
        <w:t>Сяйво життя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078B">
        <w:rPr>
          <w:sz w:val="28"/>
          <w:szCs w:val="28"/>
        </w:rPr>
        <w:t xml:space="preserve">     </w:t>
      </w:r>
      <w:r w:rsidR="00D3483C">
        <w:rPr>
          <w:sz w:val="28"/>
          <w:szCs w:val="28"/>
        </w:rPr>
        <w:t xml:space="preserve">    </w:t>
      </w:r>
      <w:r w:rsidR="001E2596">
        <w:rPr>
          <w:sz w:val="28"/>
          <w:szCs w:val="28"/>
        </w:rPr>
        <w:t>Катерина ЛЕУСЕНКО</w:t>
      </w:r>
    </w:p>
    <w:sectPr w:rsidR="0050206A" w:rsidRPr="00F17C3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F100D"/>
    <w:multiLevelType w:val="multilevel"/>
    <w:tmpl w:val="D4B6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55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6AA"/>
    <w:rsid w:val="000B5608"/>
    <w:rsid w:val="00151DDD"/>
    <w:rsid w:val="001D389C"/>
    <w:rsid w:val="001E2596"/>
    <w:rsid w:val="002217D3"/>
    <w:rsid w:val="00247E43"/>
    <w:rsid w:val="0035683D"/>
    <w:rsid w:val="004923E9"/>
    <w:rsid w:val="004B078B"/>
    <w:rsid w:val="004D4B74"/>
    <w:rsid w:val="0050206A"/>
    <w:rsid w:val="00596560"/>
    <w:rsid w:val="006A36D8"/>
    <w:rsid w:val="006C0B77"/>
    <w:rsid w:val="007234C1"/>
    <w:rsid w:val="0074081E"/>
    <w:rsid w:val="00794B17"/>
    <w:rsid w:val="007C74EA"/>
    <w:rsid w:val="008242FF"/>
    <w:rsid w:val="00870751"/>
    <w:rsid w:val="00922C48"/>
    <w:rsid w:val="00966271"/>
    <w:rsid w:val="00A136AA"/>
    <w:rsid w:val="00A26849"/>
    <w:rsid w:val="00A73D2D"/>
    <w:rsid w:val="00A9183B"/>
    <w:rsid w:val="00B42A26"/>
    <w:rsid w:val="00B5208B"/>
    <w:rsid w:val="00B915B7"/>
    <w:rsid w:val="00C02143"/>
    <w:rsid w:val="00CC171B"/>
    <w:rsid w:val="00D05D52"/>
    <w:rsid w:val="00D3483C"/>
    <w:rsid w:val="00E756D1"/>
    <w:rsid w:val="00EA59DF"/>
    <w:rsid w:val="00EE4070"/>
    <w:rsid w:val="00F01B88"/>
    <w:rsid w:val="00F12C76"/>
    <w:rsid w:val="00F3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AB71"/>
  <w15:docId w15:val="{9CB82A9A-B90E-4946-A964-2067F1C4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6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Жемчужинки</dc:creator>
  <cp:keywords/>
  <dc:description/>
  <cp:lastModifiedBy>Ольга Ашиткова</cp:lastModifiedBy>
  <cp:revision>18</cp:revision>
  <cp:lastPrinted>2026-07-06T12:29:00Z</cp:lastPrinted>
  <dcterms:created xsi:type="dcterms:W3CDTF">2023-06-20T07:57:00Z</dcterms:created>
  <dcterms:modified xsi:type="dcterms:W3CDTF">2026-07-06T12:29:00Z</dcterms:modified>
</cp:coreProperties>
</file>