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Default="008D24D9" w:rsidP="003E5227">
      <w:pPr>
        <w:pStyle w:val="a5"/>
        <w:rPr>
          <w:lang w:val="en-US"/>
        </w:rPr>
      </w:pPr>
    </w:p>
    <w:p w:rsidR="008D24D9" w:rsidRDefault="008D24D9" w:rsidP="00FB5501">
      <w:pPr>
        <w:rPr>
          <w:lang w:val="en-US"/>
        </w:rPr>
      </w:pPr>
    </w:p>
    <w:p w:rsidR="008D24D9" w:rsidRPr="00471CF8" w:rsidRDefault="008D24D9" w:rsidP="00FB5501">
      <w:pPr>
        <w:rPr>
          <w:lang w:val="en-US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2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рішення міської ради 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      .    </w:t>
            </w:r>
            <w:r w:rsidR="00063A24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2026 №</w:t>
            </w:r>
          </w:p>
          <w:p w:rsidR="008D24D9" w:rsidRPr="00C133B5" w:rsidRDefault="008D24D9" w:rsidP="000F416F">
            <w:pPr>
              <w:ind w:left="442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Додаток 1 </w:t>
            </w:r>
          </w:p>
          <w:p w:rsidR="000F416F" w:rsidRDefault="008D24D9" w:rsidP="000F416F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  <w:lang w:val="uk-UA"/>
              </w:rPr>
            </w:pPr>
            <w:proofErr w:type="gramStart"/>
            <w:r w:rsidRPr="00C133B5">
              <w:rPr>
                <w:b w:val="0"/>
                <w:bCs w:val="0"/>
                <w:sz w:val="28"/>
                <w:szCs w:val="28"/>
              </w:rPr>
              <w:t>до</w:t>
            </w:r>
            <w:proofErr w:type="gramEnd"/>
            <w:r w:rsidRPr="00C133B5">
              <w:rPr>
                <w:b w:val="0"/>
                <w:bCs w:val="0"/>
                <w:sz w:val="28"/>
                <w:szCs w:val="28"/>
              </w:rPr>
              <w:t xml:space="preserve">  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Комплексної програми «Безпечн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а громада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» </w:t>
            </w:r>
          </w:p>
          <w:p w:rsidR="008D24D9" w:rsidRPr="00C133B5" w:rsidRDefault="008D24D9" w:rsidP="001A13B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</w:rPr>
            </w:pP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на 20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6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-202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8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 роки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  <w:r w:rsidRPr="00C133B5">
        <w:rPr>
          <w:b/>
          <w:bCs/>
          <w:sz w:val="28"/>
          <w:szCs w:val="28"/>
        </w:rPr>
        <w:t xml:space="preserve"> </w:t>
      </w:r>
      <w:r w:rsidRPr="00C133B5">
        <w:rPr>
          <w:b/>
          <w:sz w:val="28"/>
          <w:szCs w:val="28"/>
        </w:rPr>
        <w:t xml:space="preserve">Комплексної програми </w:t>
      </w:r>
      <w:r w:rsidRPr="00C133B5">
        <w:rPr>
          <w:b/>
          <w:bCs/>
          <w:sz w:val="28"/>
          <w:szCs w:val="28"/>
        </w:rPr>
        <w:t>«Безпечн</w:t>
      </w:r>
      <w:r w:rsidR="00C133B5" w:rsidRPr="00C133B5">
        <w:rPr>
          <w:b/>
          <w:bCs/>
          <w:sz w:val="28"/>
          <w:szCs w:val="28"/>
        </w:rPr>
        <w:t>а</w:t>
      </w:r>
      <w:r w:rsidRPr="00C133B5">
        <w:rPr>
          <w:b/>
          <w:bCs/>
          <w:sz w:val="28"/>
          <w:szCs w:val="28"/>
        </w:rPr>
        <w:t xml:space="preserve"> </w:t>
      </w:r>
      <w:r w:rsidR="00C133B5" w:rsidRPr="00C133B5">
        <w:rPr>
          <w:b/>
          <w:bCs/>
          <w:sz w:val="28"/>
          <w:szCs w:val="28"/>
        </w:rPr>
        <w:t>громада</w:t>
      </w:r>
      <w:r w:rsidRPr="00C133B5">
        <w:rPr>
          <w:b/>
          <w:bCs/>
          <w:sz w:val="28"/>
          <w:szCs w:val="28"/>
        </w:rPr>
        <w:t>» на 20</w:t>
      </w:r>
      <w:r w:rsidR="00C133B5" w:rsidRPr="00C133B5">
        <w:rPr>
          <w:b/>
          <w:bCs/>
          <w:sz w:val="28"/>
          <w:szCs w:val="28"/>
        </w:rPr>
        <w:t>2</w:t>
      </w:r>
      <w:r w:rsidR="00FA0381">
        <w:rPr>
          <w:b/>
          <w:bCs/>
          <w:sz w:val="28"/>
          <w:szCs w:val="28"/>
        </w:rPr>
        <w:t>6</w:t>
      </w:r>
      <w:r w:rsidRPr="00C133B5">
        <w:rPr>
          <w:b/>
          <w:bCs/>
          <w:sz w:val="28"/>
          <w:szCs w:val="28"/>
        </w:rPr>
        <w:t>-202</w:t>
      </w:r>
      <w:r w:rsidR="00FA0381">
        <w:rPr>
          <w:b/>
          <w:bCs/>
          <w:sz w:val="28"/>
          <w:szCs w:val="28"/>
        </w:rPr>
        <w:t>8</w:t>
      </w:r>
      <w:r w:rsidRPr="00C133B5">
        <w:rPr>
          <w:b/>
          <w:bCs/>
          <w:sz w:val="28"/>
          <w:szCs w:val="28"/>
        </w:rPr>
        <w:t xml:space="preserve"> роки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FB5501">
      <w:pPr>
        <w:jc w:val="right"/>
        <w:rPr>
          <w:sz w:val="28"/>
          <w:szCs w:val="28"/>
        </w:rPr>
      </w:pPr>
    </w:p>
    <w:tbl>
      <w:tblPr>
        <w:tblW w:w="9342" w:type="dxa"/>
        <w:jc w:val="center"/>
        <w:tblInd w:w="-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559"/>
        <w:gridCol w:w="1299"/>
        <w:gridCol w:w="1394"/>
        <w:gridCol w:w="1835"/>
      </w:tblGrid>
      <w:tr w:rsidR="00635D19" w:rsidRPr="00C133B5" w:rsidTr="007E668F">
        <w:trPr>
          <w:trHeight w:val="639"/>
          <w:jc w:val="center"/>
        </w:trPr>
        <w:tc>
          <w:tcPr>
            <w:tcW w:w="3255" w:type="dxa"/>
            <w:vMerge w:val="restart"/>
          </w:tcPr>
          <w:p w:rsidR="00635D19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Обсяг коштів, які пропонується залучити на виконання програми, </w:t>
            </w:r>
          </w:p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 грн.</w:t>
            </w:r>
          </w:p>
        </w:tc>
        <w:tc>
          <w:tcPr>
            <w:tcW w:w="4252" w:type="dxa"/>
            <w:gridSpan w:val="3"/>
          </w:tcPr>
          <w:p w:rsidR="00635D19" w:rsidRPr="00C133B5" w:rsidRDefault="00635D19" w:rsidP="00F94012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35" w:type="dxa"/>
            <w:vMerge w:val="restart"/>
          </w:tcPr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Усього витрат на виконання програми,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</w:tr>
      <w:tr w:rsidR="00635D19" w:rsidRPr="00C133B5" w:rsidTr="007E668F">
        <w:trPr>
          <w:trHeight w:val="838"/>
          <w:jc w:val="center"/>
        </w:trPr>
        <w:tc>
          <w:tcPr>
            <w:tcW w:w="3255" w:type="dxa"/>
            <w:vMerge/>
          </w:tcPr>
          <w:p w:rsidR="00635D19" w:rsidRPr="00C133B5" w:rsidRDefault="00635D19" w:rsidP="00F9401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6</w:t>
            </w:r>
            <w:r w:rsidRPr="00C133B5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,</w:t>
            </w:r>
            <w:r w:rsidRPr="00C133B5">
              <w:rPr>
                <w:sz w:val="28"/>
                <w:szCs w:val="28"/>
              </w:rPr>
              <w:t xml:space="preserve">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29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7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394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8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1A1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835" w:type="dxa"/>
            <w:vMerge/>
          </w:tcPr>
          <w:p w:rsidR="00635D19" w:rsidRPr="001A13B5" w:rsidRDefault="00635D19" w:rsidP="00F94012">
            <w:pPr>
              <w:rPr>
                <w:sz w:val="28"/>
                <w:szCs w:val="28"/>
              </w:rPr>
            </w:pPr>
          </w:p>
        </w:tc>
      </w:tr>
      <w:tr w:rsidR="008D24D9" w:rsidRPr="00C133B5" w:rsidTr="007E668F">
        <w:trPr>
          <w:jc w:val="center"/>
        </w:trPr>
        <w:tc>
          <w:tcPr>
            <w:tcW w:w="3255" w:type="dxa"/>
          </w:tcPr>
          <w:p w:rsidR="008D24D9" w:rsidRPr="00C133B5" w:rsidRDefault="008D24D9" w:rsidP="00635D19">
            <w:pPr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559" w:type="dxa"/>
            <w:vAlign w:val="center"/>
          </w:tcPr>
          <w:p w:rsidR="008D24D9" w:rsidRPr="00C133B5" w:rsidRDefault="0057498F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</w:t>
            </w:r>
            <w:bookmarkStart w:id="0" w:name="_GoBack"/>
            <w:bookmarkEnd w:id="0"/>
            <w:r w:rsidR="003C3375">
              <w:rPr>
                <w:b/>
                <w:bCs/>
                <w:color w:val="000000"/>
                <w:sz w:val="28"/>
                <w:szCs w:val="28"/>
              </w:rPr>
              <w:t xml:space="preserve"> 371,0</w:t>
            </w:r>
            <w:r w:rsidR="00B64CC8">
              <w:rPr>
                <w:b/>
                <w:bCs/>
                <w:color w:val="000000"/>
                <w:sz w:val="28"/>
                <w:szCs w:val="28"/>
              </w:rPr>
              <w:t>67</w:t>
            </w:r>
          </w:p>
        </w:tc>
        <w:tc>
          <w:tcPr>
            <w:tcW w:w="1299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  <w:vAlign w:val="center"/>
          </w:tcPr>
          <w:p w:rsidR="008D24D9" w:rsidRPr="00C133B5" w:rsidRDefault="001158E4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="00BD035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865,2</w:t>
            </w:r>
            <w:r w:rsidR="00BD0354" w:rsidRPr="003B5EE1">
              <w:rPr>
                <w:b/>
                <w:sz w:val="28"/>
                <w:szCs w:val="28"/>
              </w:rPr>
              <w:t>67</w:t>
            </w:r>
          </w:p>
        </w:tc>
      </w:tr>
      <w:tr w:rsidR="008D24D9" w:rsidRPr="00C133B5" w:rsidTr="0057785F">
        <w:trPr>
          <w:trHeight w:val="1020"/>
          <w:jc w:val="center"/>
        </w:trPr>
        <w:tc>
          <w:tcPr>
            <w:tcW w:w="3255" w:type="dxa"/>
          </w:tcPr>
          <w:p w:rsidR="008D24D9" w:rsidRPr="00C133B5" w:rsidRDefault="00F66E51" w:rsidP="00F94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</w:tc>
        <w:tc>
          <w:tcPr>
            <w:tcW w:w="155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Default="00B64CC8" w:rsidP="001A13B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12 201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467</w:t>
            </w:r>
          </w:p>
          <w:p w:rsidR="00B64CC8" w:rsidRPr="001C7C05" w:rsidRDefault="00B64CC8" w:rsidP="00BD035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BD0354" w:rsidRDefault="00BD0354" w:rsidP="001A13B5">
            <w:pPr>
              <w:jc w:val="center"/>
              <w:rPr>
                <w:b/>
                <w:bCs/>
                <w:sz w:val="28"/>
                <w:szCs w:val="28"/>
              </w:rPr>
            </w:pPr>
            <w:r w:rsidRPr="00BD0354">
              <w:rPr>
                <w:b/>
                <w:sz w:val="28"/>
                <w:szCs w:val="28"/>
              </w:rPr>
              <w:t>26 695,667</w:t>
            </w:r>
          </w:p>
        </w:tc>
      </w:tr>
      <w:tr w:rsidR="00BD0354" w:rsidRPr="00C133B5" w:rsidTr="0057785F">
        <w:trPr>
          <w:trHeight w:val="837"/>
          <w:jc w:val="center"/>
        </w:trPr>
        <w:tc>
          <w:tcPr>
            <w:tcW w:w="3255" w:type="dxa"/>
          </w:tcPr>
          <w:p w:rsidR="00BD0354" w:rsidRDefault="00BD0354" w:rsidP="005778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Державний, обласний бюджет </w:t>
            </w:r>
          </w:p>
        </w:tc>
        <w:tc>
          <w:tcPr>
            <w:tcW w:w="1559" w:type="dxa"/>
          </w:tcPr>
          <w:p w:rsidR="00BD0354" w:rsidRPr="001C7C05" w:rsidRDefault="001158E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5 169,6</w:t>
            </w:r>
          </w:p>
        </w:tc>
        <w:tc>
          <w:tcPr>
            <w:tcW w:w="129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4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5" w:type="dxa"/>
          </w:tcPr>
          <w:p w:rsidR="00BD0354" w:rsidRPr="001C7C05" w:rsidRDefault="001158E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5 169,6</w:t>
            </w:r>
          </w:p>
        </w:tc>
      </w:tr>
    </w:tbl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Default="001A13B5" w:rsidP="001A13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міської ради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35D1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Юрій КУШНІР</w:t>
      </w:r>
    </w:p>
    <w:p w:rsidR="000F416F" w:rsidRDefault="000F416F" w:rsidP="0057785F">
      <w:pPr>
        <w:rPr>
          <w:b/>
          <w:bCs/>
          <w:sz w:val="28"/>
          <w:szCs w:val="28"/>
        </w:rPr>
      </w:pPr>
    </w:p>
    <w:p w:rsidR="00C72049" w:rsidRDefault="00C72049" w:rsidP="0057785F">
      <w:pPr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</w:tblGrid>
      <w:tr w:rsidR="000F416F" w:rsidRPr="009A35A1" w:rsidTr="009A3B7C">
        <w:tc>
          <w:tcPr>
            <w:tcW w:w="3190" w:type="dxa"/>
            <w:shd w:val="clear" w:color="auto" w:fill="auto"/>
          </w:tcPr>
          <w:p w:rsidR="000F416F" w:rsidRPr="000F416F" w:rsidRDefault="00FA0381" w:rsidP="00635D19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</w:t>
            </w:r>
            <w:r w:rsidR="001A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Юдін</w:t>
            </w:r>
          </w:p>
        </w:tc>
      </w:tr>
    </w:tbl>
    <w:p w:rsidR="008D24D9" w:rsidRDefault="008D24D9"/>
    <w:sectPr w:rsidR="008D24D9" w:rsidSect="00C8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63A24"/>
    <w:rsid w:val="00091389"/>
    <w:rsid w:val="000C58B8"/>
    <w:rsid w:val="000F416F"/>
    <w:rsid w:val="001158E4"/>
    <w:rsid w:val="00164CF0"/>
    <w:rsid w:val="001769AC"/>
    <w:rsid w:val="001A13B5"/>
    <w:rsid w:val="001A47B0"/>
    <w:rsid w:val="001C7C05"/>
    <w:rsid w:val="00223124"/>
    <w:rsid w:val="002470A3"/>
    <w:rsid w:val="002B64D8"/>
    <w:rsid w:val="003758B2"/>
    <w:rsid w:val="003B5EE1"/>
    <w:rsid w:val="003C3375"/>
    <w:rsid w:val="003E5227"/>
    <w:rsid w:val="00471CF8"/>
    <w:rsid w:val="004823FF"/>
    <w:rsid w:val="00566512"/>
    <w:rsid w:val="0057498F"/>
    <w:rsid w:val="0057785F"/>
    <w:rsid w:val="005A182B"/>
    <w:rsid w:val="005A3FB6"/>
    <w:rsid w:val="006127E1"/>
    <w:rsid w:val="00635D19"/>
    <w:rsid w:val="00690735"/>
    <w:rsid w:val="00731707"/>
    <w:rsid w:val="00742019"/>
    <w:rsid w:val="007437E7"/>
    <w:rsid w:val="00764F3C"/>
    <w:rsid w:val="00766C40"/>
    <w:rsid w:val="007B3A2B"/>
    <w:rsid w:val="007E668F"/>
    <w:rsid w:val="007F757F"/>
    <w:rsid w:val="00820C99"/>
    <w:rsid w:val="00857446"/>
    <w:rsid w:val="008805ED"/>
    <w:rsid w:val="00891BA3"/>
    <w:rsid w:val="008A42AB"/>
    <w:rsid w:val="008D24D9"/>
    <w:rsid w:val="008F2E50"/>
    <w:rsid w:val="009461F3"/>
    <w:rsid w:val="00992CAC"/>
    <w:rsid w:val="009B7158"/>
    <w:rsid w:val="00A41D89"/>
    <w:rsid w:val="00A66A82"/>
    <w:rsid w:val="00AE0EE8"/>
    <w:rsid w:val="00B64CC8"/>
    <w:rsid w:val="00B74EFA"/>
    <w:rsid w:val="00BD0354"/>
    <w:rsid w:val="00BD13E9"/>
    <w:rsid w:val="00BD55C0"/>
    <w:rsid w:val="00C133B5"/>
    <w:rsid w:val="00C62213"/>
    <w:rsid w:val="00C63089"/>
    <w:rsid w:val="00C72049"/>
    <w:rsid w:val="00C806E6"/>
    <w:rsid w:val="00CE1F3B"/>
    <w:rsid w:val="00EA6305"/>
    <w:rsid w:val="00EC5CDA"/>
    <w:rsid w:val="00F21A2B"/>
    <w:rsid w:val="00F66E51"/>
    <w:rsid w:val="00F94012"/>
    <w:rsid w:val="00FA0381"/>
    <w:rsid w:val="00FB550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paragraph" w:styleId="a5">
    <w:name w:val="Title"/>
    <w:basedOn w:val="a"/>
    <w:next w:val="a"/>
    <w:link w:val="a6"/>
    <w:qFormat/>
    <w:locked/>
    <w:rsid w:val="003E52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3E52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50B37-B16B-40EB-86F2-6ABD089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66</cp:revision>
  <cp:lastPrinted>2026-09-04T06:47:00Z</cp:lastPrinted>
  <dcterms:created xsi:type="dcterms:W3CDTF">2018-01-30T16:48:00Z</dcterms:created>
  <dcterms:modified xsi:type="dcterms:W3CDTF">2026-09-04T06:47:00Z</dcterms:modified>
</cp:coreProperties>
</file>