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184D6" w14:textId="77777777" w:rsidR="00411DE6" w:rsidRPr="00AC3DE4" w:rsidRDefault="00411DE6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643"/>
      </w:tblGrid>
      <w:tr w:rsidR="00411DE6" w:rsidRPr="000A38B5" w14:paraId="27B1B18A" w14:textId="77777777" w:rsidTr="00D54983">
        <w:tc>
          <w:tcPr>
            <w:tcW w:w="4643" w:type="dxa"/>
            <w:shd w:val="clear" w:color="auto" w:fill="auto"/>
          </w:tcPr>
          <w:p w14:paraId="4491C7FB" w14:textId="67C937B5" w:rsidR="00411DE6" w:rsidRPr="006E0D72" w:rsidRDefault="00411DE6" w:rsidP="006E0D72">
            <w:pPr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4983">
              <w:rPr>
                <w:rFonts w:cs="Calibri"/>
                <w:b/>
                <w:bCs/>
                <w:color w:val="000000"/>
                <w:sz w:val="28"/>
                <w:szCs w:val="28"/>
              </w:rPr>
              <w:t>З</w:t>
            </w:r>
            <w:r w:rsidR="006E0D72">
              <w:rPr>
                <w:rFonts w:cs="Calibri"/>
                <w:b/>
                <w:bCs/>
                <w:color w:val="000000"/>
                <w:sz w:val="28"/>
                <w:szCs w:val="28"/>
                <w:lang w:val="uk-UA"/>
              </w:rPr>
              <w:t>АТВЕРДЖЕНО:</w:t>
            </w:r>
          </w:p>
        </w:tc>
      </w:tr>
      <w:tr w:rsidR="00411DE6" w:rsidRPr="000A38B5" w14:paraId="589B51A3" w14:textId="77777777" w:rsidTr="00D54983">
        <w:tc>
          <w:tcPr>
            <w:tcW w:w="4643" w:type="dxa"/>
            <w:shd w:val="clear" w:color="auto" w:fill="auto"/>
          </w:tcPr>
          <w:p w14:paraId="66F4CE4D" w14:textId="2D6B14D0" w:rsidR="00411DE6" w:rsidRPr="00D54983" w:rsidRDefault="00411DE6" w:rsidP="006E0D72">
            <w:pPr>
              <w:rPr>
                <w:rFonts w:cs="Calibri"/>
                <w:b/>
                <w:sz w:val="28"/>
                <w:szCs w:val="28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рішення</w:t>
            </w:r>
            <w:r w:rsidRPr="00D54983">
              <w:rPr>
                <w:rFonts w:cs="Calibri"/>
                <w:b/>
                <w:sz w:val="28"/>
                <w:szCs w:val="28"/>
              </w:rPr>
              <w:t>м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>міської ради</w:t>
            </w:r>
          </w:p>
        </w:tc>
      </w:tr>
      <w:tr w:rsidR="00411DE6" w:rsidRPr="000A38B5" w14:paraId="2F0B0A6B" w14:textId="77777777" w:rsidTr="00D54983">
        <w:tc>
          <w:tcPr>
            <w:tcW w:w="4643" w:type="dxa"/>
            <w:shd w:val="clear" w:color="auto" w:fill="auto"/>
          </w:tcPr>
          <w:p w14:paraId="5997C91C" w14:textId="07A35CCE" w:rsidR="00411DE6" w:rsidRPr="00E033A3" w:rsidRDefault="00411DE6" w:rsidP="008A22E7">
            <w:pPr>
              <w:rPr>
                <w:rFonts w:cs="Calibri"/>
                <w:b/>
                <w:bCs/>
                <w:color w:val="000000"/>
                <w:sz w:val="26"/>
                <w:szCs w:val="26"/>
                <w:lang w:val="uk-UA"/>
              </w:rPr>
            </w:pP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від «</w:t>
            </w:r>
            <w:r w:rsidR="00E033A3">
              <w:rPr>
                <w:rFonts w:cs="Calibri"/>
                <w:b/>
                <w:sz w:val="28"/>
                <w:szCs w:val="28"/>
                <w:lang w:val="uk-UA"/>
              </w:rPr>
              <w:t>10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»</w:t>
            </w:r>
            <w:r w:rsidR="00E033A3">
              <w:rPr>
                <w:rFonts w:cs="Calibri"/>
                <w:b/>
                <w:sz w:val="28"/>
                <w:szCs w:val="28"/>
                <w:lang w:val="uk-UA"/>
              </w:rPr>
              <w:t xml:space="preserve"> липня</w:t>
            </w:r>
            <w:r w:rsidR="006E0D72">
              <w:rPr>
                <w:rFonts w:cs="Calibri"/>
                <w:b/>
                <w:sz w:val="28"/>
                <w:szCs w:val="28"/>
                <w:lang w:val="uk-UA"/>
              </w:rPr>
              <w:t xml:space="preserve"> 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>20</w:t>
            </w:r>
            <w:r w:rsidR="000E7FB7">
              <w:rPr>
                <w:rFonts w:cs="Calibri"/>
                <w:b/>
                <w:sz w:val="28"/>
                <w:szCs w:val="28"/>
              </w:rPr>
              <w:t>2</w:t>
            </w:r>
            <w:r w:rsidR="000E7FB7">
              <w:rPr>
                <w:rFonts w:cs="Calibri"/>
                <w:b/>
                <w:sz w:val="28"/>
                <w:szCs w:val="28"/>
                <w:lang w:val="uk-UA"/>
              </w:rPr>
              <w:t>5</w:t>
            </w:r>
            <w:r w:rsidRPr="00D54983">
              <w:rPr>
                <w:rFonts w:cs="Calibri"/>
                <w:b/>
                <w:sz w:val="28"/>
                <w:szCs w:val="28"/>
                <w:lang w:val="uk-UA"/>
              </w:rPr>
              <w:t xml:space="preserve"> №</w:t>
            </w:r>
            <w:r w:rsidR="00E033A3">
              <w:rPr>
                <w:rFonts w:cs="Calibri"/>
                <w:b/>
                <w:sz w:val="28"/>
                <w:szCs w:val="28"/>
                <w:lang w:val="uk-UA"/>
              </w:rPr>
              <w:t xml:space="preserve"> 2681</w:t>
            </w:r>
          </w:p>
        </w:tc>
      </w:tr>
      <w:tr w:rsidR="00411DE6" w:rsidRPr="000A38B5" w14:paraId="491CB8DA" w14:textId="77777777" w:rsidTr="00D54983">
        <w:tc>
          <w:tcPr>
            <w:tcW w:w="4643" w:type="dxa"/>
            <w:shd w:val="clear" w:color="auto" w:fill="auto"/>
          </w:tcPr>
          <w:p w14:paraId="559B7D24" w14:textId="77777777" w:rsidR="00411DE6" w:rsidRPr="00D54983" w:rsidRDefault="00411DE6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5D4EFE9E" w14:textId="77777777" w:rsidR="00411DE6" w:rsidRDefault="00411DE6" w:rsidP="00AC3D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14:paraId="3A8ACBBD" w14:textId="77777777" w:rsidR="00411DE6" w:rsidRPr="00FD71D2" w:rsidRDefault="00411DE6" w:rsidP="00411DE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FD71D2">
        <w:rPr>
          <w:b/>
          <w:bCs/>
          <w:sz w:val="28"/>
          <w:szCs w:val="28"/>
        </w:rPr>
        <w:t>П А С П О Р Т</w:t>
      </w:r>
    </w:p>
    <w:p w14:paraId="79B6F16A" w14:textId="48ECFCED" w:rsidR="00411DE6" w:rsidRPr="00AC3DE4" w:rsidRDefault="00AC3DE4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Програми</w:t>
      </w:r>
      <w:r w:rsidR="00411DE6" w:rsidRPr="00FD71D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з мобілізаційної підготовки та забезпечення заходів, пов’язаних із виконанням військового обов’язку, призовом громадян на військову строкову службу та військову службу за контрактом</w:t>
      </w:r>
      <w:r w:rsidR="00411DE6" w:rsidRPr="00FD71D2">
        <w:rPr>
          <w:b/>
          <w:bCs/>
          <w:color w:val="000000"/>
          <w:sz w:val="28"/>
          <w:szCs w:val="28"/>
        </w:rPr>
        <w:t xml:space="preserve"> на 202</w:t>
      </w:r>
      <w:r w:rsidR="000E7FB7">
        <w:rPr>
          <w:b/>
          <w:bCs/>
          <w:color w:val="000000"/>
          <w:sz w:val="28"/>
          <w:szCs w:val="28"/>
          <w:lang w:val="uk-UA"/>
        </w:rPr>
        <w:t>6 -2028</w:t>
      </w:r>
      <w:r w:rsidR="00411DE6" w:rsidRPr="00FD71D2">
        <w:rPr>
          <w:b/>
          <w:bCs/>
          <w:color w:val="000000"/>
          <w:sz w:val="28"/>
          <w:szCs w:val="28"/>
        </w:rPr>
        <w:t xml:space="preserve"> 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="00411DE6" w:rsidRPr="00FD71D2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14:paraId="7A5874F4" w14:textId="77777777" w:rsidR="00411DE6" w:rsidRDefault="00411DE6" w:rsidP="00411DE6">
      <w:pPr>
        <w:ind w:firstLine="708"/>
        <w:rPr>
          <w:b/>
          <w:bCs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14:paraId="2E8BA1D0" w14:textId="77777777" w:rsidR="00411DE6" w:rsidRPr="0092262E" w:rsidRDefault="00411DE6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14:paraId="3DCB7511" w14:textId="77777777" w:rsidR="00411DE6" w:rsidRPr="00527DE1" w:rsidRDefault="00411DE6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114"/>
        <w:gridCol w:w="4926"/>
      </w:tblGrid>
      <w:tr w:rsidR="00411DE6" w:rsidRPr="0074330E" w14:paraId="017B761C" w14:textId="77777777" w:rsidTr="00057176">
        <w:tc>
          <w:tcPr>
            <w:tcW w:w="706" w:type="dxa"/>
            <w:shd w:val="clear" w:color="auto" w:fill="auto"/>
          </w:tcPr>
          <w:p w14:paraId="4156D21C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4" w:type="dxa"/>
            <w:shd w:val="clear" w:color="auto" w:fill="auto"/>
          </w:tcPr>
          <w:p w14:paraId="3AC75A35" w14:textId="5BDDC28F" w:rsidR="00411DE6" w:rsidRPr="0074330E" w:rsidRDefault="00057176" w:rsidP="00456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Ініціатор розроблення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11DE6" w:rsidRPr="0074330E">
              <w:rPr>
                <w:color w:val="000000"/>
                <w:sz w:val="28"/>
                <w:szCs w:val="28"/>
              </w:rPr>
              <w:t>Програми</w:t>
            </w:r>
          </w:p>
        </w:tc>
        <w:tc>
          <w:tcPr>
            <w:tcW w:w="4926" w:type="dxa"/>
            <w:shd w:val="clear" w:color="auto" w:fill="auto"/>
          </w:tcPr>
          <w:p w14:paraId="5EE2CCED" w14:textId="4FC4D716" w:rsidR="00411DE6" w:rsidRPr="0019377D" w:rsidRDefault="00411DE6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 w:rsidR="00C3148B"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 w:rsidR="00AC3DE4"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0CDC7B86" w14:textId="62D9920D" w:rsidR="0019377D" w:rsidRPr="0019377D" w:rsidRDefault="00AC3DE4" w:rsidP="0019377D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411DE6" w:rsidRPr="0074330E" w14:paraId="5C651966" w14:textId="77777777" w:rsidTr="00057176">
        <w:tc>
          <w:tcPr>
            <w:tcW w:w="706" w:type="dxa"/>
            <w:shd w:val="clear" w:color="auto" w:fill="auto"/>
          </w:tcPr>
          <w:p w14:paraId="786ECD03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4" w:type="dxa"/>
            <w:shd w:val="clear" w:color="auto" w:fill="auto"/>
          </w:tcPr>
          <w:p w14:paraId="4DBBD8D0" w14:textId="77777777" w:rsidR="00411DE6" w:rsidRPr="0074330E" w:rsidRDefault="00411DE6" w:rsidP="0005717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4926" w:type="dxa"/>
            <w:shd w:val="clear" w:color="auto" w:fill="auto"/>
          </w:tcPr>
          <w:p w14:paraId="49A9F910" w14:textId="13BA3C9B" w:rsidR="00057176" w:rsidRDefault="00057176" w:rsidP="0019377D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5252B1">
              <w:rPr>
                <w:sz w:val="27"/>
                <w:szCs w:val="27"/>
                <w:lang w:val="uk-UA"/>
              </w:rPr>
              <w:t>Закон України «Про місцеве самоврядування в Україні»</w:t>
            </w:r>
            <w:r>
              <w:rPr>
                <w:sz w:val="27"/>
                <w:szCs w:val="27"/>
                <w:lang w:val="uk-UA"/>
              </w:rPr>
              <w:t>;</w:t>
            </w:r>
            <w:r w:rsidRPr="005252B1">
              <w:rPr>
                <w:bCs/>
                <w:sz w:val="27"/>
                <w:szCs w:val="27"/>
                <w:lang w:val="uk-UA"/>
              </w:rPr>
              <w:t xml:space="preserve"> </w:t>
            </w:r>
          </w:p>
          <w:p w14:paraId="509C9D00" w14:textId="77777777" w:rsidR="00057176" w:rsidRDefault="00057176" w:rsidP="00057176">
            <w:pPr>
              <w:jc w:val="both"/>
              <w:rPr>
                <w:bCs/>
                <w:sz w:val="27"/>
                <w:szCs w:val="27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військовий об</w:t>
            </w:r>
            <w:r>
              <w:rPr>
                <w:bCs/>
                <w:sz w:val="27"/>
                <w:szCs w:val="27"/>
                <w:lang w:val="uk-UA"/>
              </w:rPr>
              <w:t>ов'язок і військову службу»;</w:t>
            </w:r>
          </w:p>
          <w:p w14:paraId="61037324" w14:textId="3EFCE796" w:rsidR="00411DE6" w:rsidRPr="00EB5736" w:rsidRDefault="00057176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40FF2">
              <w:rPr>
                <w:bCs/>
                <w:sz w:val="27"/>
                <w:szCs w:val="27"/>
                <w:lang w:val="uk-UA"/>
              </w:rPr>
              <w:t>Закон України «Про мобілізацій</w:t>
            </w:r>
            <w:r>
              <w:rPr>
                <w:bCs/>
                <w:sz w:val="27"/>
                <w:szCs w:val="27"/>
                <w:lang w:val="uk-UA"/>
              </w:rPr>
              <w:t>ну підготовку та мобілізацію»</w:t>
            </w:r>
          </w:p>
        </w:tc>
      </w:tr>
      <w:tr w:rsidR="00411DE6" w:rsidRPr="0074330E" w14:paraId="2A6A6C7E" w14:textId="77777777" w:rsidTr="00057176">
        <w:tc>
          <w:tcPr>
            <w:tcW w:w="706" w:type="dxa"/>
            <w:shd w:val="clear" w:color="auto" w:fill="auto"/>
          </w:tcPr>
          <w:p w14:paraId="2D8C386B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4" w:type="dxa"/>
            <w:shd w:val="clear" w:color="auto" w:fill="auto"/>
          </w:tcPr>
          <w:p w14:paraId="775D3CF4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926" w:type="dxa"/>
            <w:shd w:val="clear" w:color="auto" w:fill="auto"/>
          </w:tcPr>
          <w:p w14:paraId="4EF865E9" w14:textId="2F372899" w:rsidR="00411DE6" w:rsidRPr="0074330E" w:rsidRDefault="00411DE6" w:rsidP="006A0FF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</w:t>
            </w:r>
            <w:r w:rsidR="006A0FF6">
              <w:rPr>
                <w:color w:val="000000"/>
                <w:sz w:val="28"/>
                <w:szCs w:val="28"/>
              </w:rPr>
              <w:t>исту, оборонної, мобілізаційної</w:t>
            </w:r>
            <w:r w:rsidRPr="0074330E">
              <w:rPr>
                <w:color w:val="000000"/>
                <w:sz w:val="28"/>
                <w:szCs w:val="28"/>
              </w:rPr>
              <w:t xml:space="preserve"> роботи та взаємодії з правоохоронними органами Лозівської міської ради Харківської області</w:t>
            </w:r>
          </w:p>
        </w:tc>
      </w:tr>
      <w:tr w:rsidR="00411DE6" w:rsidRPr="0074330E" w14:paraId="368A6C1B" w14:textId="77777777" w:rsidTr="00057176">
        <w:tc>
          <w:tcPr>
            <w:tcW w:w="706" w:type="dxa"/>
            <w:shd w:val="clear" w:color="auto" w:fill="auto"/>
          </w:tcPr>
          <w:p w14:paraId="4FD0F73D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4" w:type="dxa"/>
            <w:shd w:val="clear" w:color="auto" w:fill="auto"/>
          </w:tcPr>
          <w:p w14:paraId="1EA9B45B" w14:textId="074D4302" w:rsidR="00411DE6" w:rsidRPr="0074330E" w:rsidRDefault="00411DE6" w:rsidP="0005717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 Програми</w:t>
            </w:r>
          </w:p>
        </w:tc>
        <w:tc>
          <w:tcPr>
            <w:tcW w:w="4926" w:type="dxa"/>
            <w:shd w:val="clear" w:color="auto" w:fill="auto"/>
          </w:tcPr>
          <w:p w14:paraId="089E28A8" w14:textId="7CC96F2B" w:rsidR="0019377D" w:rsidRPr="0019377D" w:rsidRDefault="00057176" w:rsidP="001937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</w:t>
            </w:r>
          </w:p>
        </w:tc>
      </w:tr>
      <w:tr w:rsidR="00411DE6" w:rsidRPr="00CF79A0" w14:paraId="6EFB348E" w14:textId="77777777" w:rsidTr="00057176">
        <w:tc>
          <w:tcPr>
            <w:tcW w:w="706" w:type="dxa"/>
            <w:shd w:val="clear" w:color="auto" w:fill="auto"/>
          </w:tcPr>
          <w:p w14:paraId="77620EB0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4" w:type="dxa"/>
            <w:shd w:val="clear" w:color="auto" w:fill="auto"/>
          </w:tcPr>
          <w:p w14:paraId="07DA6FB3" w14:textId="72395251" w:rsidR="00411DE6" w:rsidRPr="0019377D" w:rsidRDefault="00411DE6" w:rsidP="0019377D">
            <w:pPr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 w:rsidR="0019377D"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4926" w:type="dxa"/>
            <w:shd w:val="clear" w:color="auto" w:fill="auto"/>
          </w:tcPr>
          <w:p w14:paraId="1270BA4A" w14:textId="47652379" w:rsidR="00CF79A0" w:rsidRDefault="00CF79A0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22362CC1" w14:textId="77777777" w:rsidR="0019377D" w:rsidRDefault="00057176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14:paraId="0C0D22C2" w14:textId="65780792" w:rsidR="00B359D4" w:rsidRPr="00CF79A0" w:rsidRDefault="00057176" w:rsidP="0019377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Харківський обласний територіальний центр комплектування та соціальної підтримки</w:t>
            </w:r>
          </w:p>
        </w:tc>
      </w:tr>
      <w:tr w:rsidR="00411DE6" w:rsidRPr="00CF79A0" w14:paraId="7C4DE95E" w14:textId="77777777" w:rsidTr="00B359D4">
        <w:trPr>
          <w:trHeight w:val="274"/>
        </w:trPr>
        <w:tc>
          <w:tcPr>
            <w:tcW w:w="706" w:type="dxa"/>
            <w:shd w:val="clear" w:color="auto" w:fill="auto"/>
          </w:tcPr>
          <w:p w14:paraId="361C21C0" w14:textId="135FB43E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70478775" w14:textId="0C9100C8" w:rsidR="00411DE6" w:rsidRPr="0074330E" w:rsidRDefault="00411DE6" w:rsidP="007D4EDA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 w:rsidR="007D4EDA"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4926" w:type="dxa"/>
            <w:shd w:val="clear" w:color="auto" w:fill="auto"/>
          </w:tcPr>
          <w:p w14:paraId="2AC25544" w14:textId="373C3E58" w:rsidR="0019377D" w:rsidRPr="00CF79A0" w:rsidRDefault="00CF79A0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</w:tc>
      </w:tr>
      <w:tr w:rsidR="00411DE6" w:rsidRPr="00E03BD9" w14:paraId="7FDC4465" w14:textId="77777777" w:rsidTr="00057176">
        <w:tc>
          <w:tcPr>
            <w:tcW w:w="706" w:type="dxa"/>
            <w:shd w:val="clear" w:color="auto" w:fill="auto"/>
          </w:tcPr>
          <w:p w14:paraId="53FEBFEC" w14:textId="0AB10C37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6F15957A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926" w:type="dxa"/>
            <w:shd w:val="clear" w:color="auto" w:fill="auto"/>
          </w:tcPr>
          <w:p w14:paraId="37164E11" w14:textId="5D7A1B97" w:rsidR="00CF79A0" w:rsidRPr="00CF79A0" w:rsidRDefault="00CF79A0" w:rsidP="000571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14:paraId="12F7E779" w14:textId="77777777" w:rsidR="00057176" w:rsidRDefault="00057176" w:rsidP="0005717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Лозівський районний територіальний центр комплектування та соціальної підтримки;</w:t>
            </w:r>
          </w:p>
          <w:p w14:paraId="3F1FECC1" w14:textId="77777777" w:rsidR="0019377D" w:rsidRDefault="00057176" w:rsidP="001405C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Харківський обласний територіальний центр комплектування та соціальної підтримки</w:t>
            </w:r>
            <w:r w:rsidR="00B359D4"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14:paraId="4D458A6D" w14:textId="321495EC" w:rsidR="00B359D4" w:rsidRPr="00B359D4" w:rsidRDefault="00B359D4" w:rsidP="006A0FF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11DE6" w:rsidRPr="0074330E" w14:paraId="0CA478EF" w14:textId="77777777" w:rsidTr="00057176">
        <w:tc>
          <w:tcPr>
            <w:tcW w:w="706" w:type="dxa"/>
            <w:shd w:val="clear" w:color="auto" w:fill="auto"/>
          </w:tcPr>
          <w:p w14:paraId="4038DDDD" w14:textId="46CA877F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lastRenderedPageBreak/>
              <w:t>8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60A434D6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4926" w:type="dxa"/>
            <w:shd w:val="clear" w:color="auto" w:fill="auto"/>
          </w:tcPr>
          <w:p w14:paraId="168BCF82" w14:textId="397014F7" w:rsidR="00411DE6" w:rsidRPr="00057176" w:rsidRDefault="00411DE6" w:rsidP="00057176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 w:rsidR="000E7FB7">
              <w:rPr>
                <w:sz w:val="28"/>
                <w:szCs w:val="28"/>
                <w:lang w:val="uk-UA"/>
              </w:rPr>
              <w:t>6</w:t>
            </w:r>
            <w:r w:rsidRPr="00541FE7">
              <w:rPr>
                <w:sz w:val="28"/>
                <w:szCs w:val="28"/>
              </w:rPr>
              <w:t xml:space="preserve"> </w:t>
            </w:r>
            <w:r w:rsidR="000E7FB7">
              <w:rPr>
                <w:sz w:val="28"/>
                <w:szCs w:val="28"/>
                <w:lang w:val="uk-UA"/>
              </w:rPr>
              <w:t>– 2028</w:t>
            </w:r>
            <w:r w:rsidR="00057176">
              <w:rPr>
                <w:sz w:val="28"/>
                <w:szCs w:val="28"/>
                <w:lang w:val="uk-UA"/>
              </w:rPr>
              <w:t xml:space="preserve"> </w:t>
            </w:r>
            <w:r w:rsidRPr="00541FE7">
              <w:rPr>
                <w:sz w:val="28"/>
                <w:szCs w:val="28"/>
              </w:rPr>
              <w:t>р</w:t>
            </w:r>
            <w:r w:rsidR="00057176"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 w:rsidR="00057176">
              <w:rPr>
                <w:sz w:val="28"/>
                <w:szCs w:val="28"/>
                <w:lang w:val="uk-UA"/>
              </w:rPr>
              <w:t>и</w:t>
            </w:r>
          </w:p>
        </w:tc>
      </w:tr>
      <w:tr w:rsidR="00411DE6" w:rsidRPr="0074330E" w14:paraId="0D1C4B0B" w14:textId="77777777" w:rsidTr="00057176">
        <w:tc>
          <w:tcPr>
            <w:tcW w:w="706" w:type="dxa"/>
            <w:shd w:val="clear" w:color="auto" w:fill="auto"/>
          </w:tcPr>
          <w:p w14:paraId="1CC01FF9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4114" w:type="dxa"/>
            <w:shd w:val="clear" w:color="auto" w:fill="auto"/>
          </w:tcPr>
          <w:p w14:paraId="11976150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77CE2F8" w14:textId="77777777" w:rsidR="00411DE6" w:rsidRPr="00541FE7" w:rsidRDefault="00411DE6" w:rsidP="00456285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411DE6" w:rsidRPr="0074330E" w14:paraId="74EB5C4F" w14:textId="77777777" w:rsidTr="00057176">
        <w:tc>
          <w:tcPr>
            <w:tcW w:w="706" w:type="dxa"/>
            <w:shd w:val="clear" w:color="auto" w:fill="auto"/>
          </w:tcPr>
          <w:p w14:paraId="11779DB8" w14:textId="4CE79A3D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34EA6294" w14:textId="77777777" w:rsidR="00411DE6" w:rsidRPr="0074330E" w:rsidRDefault="00411DE6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Перелік бюджетів, які беруть участь у виконанні Комплексної програми </w:t>
            </w:r>
          </w:p>
          <w:p w14:paraId="1ED48D3A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5B3AAC28" w14:textId="77777777" w:rsidR="00411DE6" w:rsidRPr="00541FE7" w:rsidRDefault="00411DE6" w:rsidP="00057176">
            <w:pPr>
              <w:jc w:val="center"/>
              <w:rPr>
                <w:bCs/>
                <w:sz w:val="28"/>
                <w:szCs w:val="28"/>
              </w:rPr>
            </w:pPr>
            <w:r w:rsidRPr="00541FE7">
              <w:rPr>
                <w:sz w:val="28"/>
                <w:szCs w:val="28"/>
              </w:rPr>
              <w:t>Бюджет Лозівської міської територіальної громади</w:t>
            </w:r>
          </w:p>
        </w:tc>
      </w:tr>
      <w:tr w:rsidR="00411DE6" w:rsidRPr="00630FD3" w14:paraId="18796C9E" w14:textId="77777777" w:rsidTr="00057176">
        <w:tc>
          <w:tcPr>
            <w:tcW w:w="706" w:type="dxa"/>
            <w:shd w:val="clear" w:color="auto" w:fill="auto"/>
          </w:tcPr>
          <w:p w14:paraId="0441447B" w14:textId="6C14E415" w:rsidR="00411DE6" w:rsidRPr="00EB5736" w:rsidRDefault="00411DE6" w:rsidP="0045628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 w:rsidR="00EB573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114" w:type="dxa"/>
            <w:shd w:val="clear" w:color="auto" w:fill="auto"/>
          </w:tcPr>
          <w:p w14:paraId="56ECC6DF" w14:textId="77777777" w:rsidR="00411DE6" w:rsidRPr="0074330E" w:rsidRDefault="00411DE6" w:rsidP="00456285">
            <w:pPr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14:paraId="54964EF3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14:paraId="255F965F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14:paraId="5F188909" w14:textId="77777777" w:rsidR="00411DE6" w:rsidRPr="0074330E" w:rsidRDefault="00411DE6" w:rsidP="00456285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  <w:p w14:paraId="4B4E05E5" w14:textId="77777777" w:rsidR="00411DE6" w:rsidRPr="0074330E" w:rsidRDefault="00411DE6" w:rsidP="00456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14:paraId="71B922BD" w14:textId="77777777" w:rsidR="00411DE6" w:rsidRDefault="00411DE6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14:paraId="7607A537" w14:textId="77777777" w:rsidR="00057176" w:rsidRPr="00057176" w:rsidRDefault="00057176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  <w:p w14:paraId="66769974" w14:textId="6269F913" w:rsidR="00411DE6" w:rsidRPr="00630FD3" w:rsidRDefault="00A80EEB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  <w:r w:rsidR="00411DE6" w:rsidRPr="00630FD3">
              <w:rPr>
                <w:sz w:val="28"/>
                <w:szCs w:val="28"/>
                <w:lang w:val="uk-UA"/>
              </w:rPr>
              <w:t>,0 тис.грн.</w:t>
            </w:r>
          </w:p>
          <w:p w14:paraId="6EE9ED73" w14:textId="77777777" w:rsidR="00411DE6" w:rsidRPr="00630FD3" w:rsidRDefault="00411DE6" w:rsidP="00057176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F474DB7" w14:textId="4F004E09" w:rsidR="00411DE6" w:rsidRPr="00EC6137" w:rsidRDefault="00A80EEB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900</w:t>
            </w:r>
            <w:r w:rsidR="004E239D" w:rsidRPr="00EC6137">
              <w:rPr>
                <w:sz w:val="28"/>
                <w:szCs w:val="28"/>
                <w:lang w:val="uk-UA"/>
              </w:rPr>
              <w:t xml:space="preserve">,0 </w:t>
            </w:r>
            <w:r w:rsidR="004E239D" w:rsidRPr="00630FD3">
              <w:rPr>
                <w:sz w:val="28"/>
                <w:szCs w:val="28"/>
                <w:lang w:val="uk-UA"/>
              </w:rPr>
              <w:t>тис.грн.</w:t>
            </w:r>
          </w:p>
          <w:p w14:paraId="0D7D1F8E" w14:textId="011FA080" w:rsidR="00411DE6" w:rsidRPr="00630FD3" w:rsidRDefault="00A80EEB" w:rsidP="0005717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411DE6" w:rsidRPr="00630FD3">
              <w:rPr>
                <w:sz w:val="28"/>
                <w:szCs w:val="28"/>
                <w:lang w:val="uk-UA"/>
              </w:rPr>
              <w:t>0,0 тис.грн.</w:t>
            </w:r>
          </w:p>
          <w:p w14:paraId="1430354C" w14:textId="77777777" w:rsidR="00411DE6" w:rsidRPr="00630FD3" w:rsidRDefault="00411DE6" w:rsidP="00057176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11DE6" w:rsidRPr="0074330E" w14:paraId="2EE22CB7" w14:textId="77777777" w:rsidTr="00057176">
        <w:trPr>
          <w:trHeight w:val="600"/>
        </w:trPr>
        <w:tc>
          <w:tcPr>
            <w:tcW w:w="706" w:type="dxa"/>
            <w:shd w:val="clear" w:color="auto" w:fill="auto"/>
          </w:tcPr>
          <w:p w14:paraId="0548B23C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114" w:type="dxa"/>
            <w:shd w:val="clear" w:color="auto" w:fill="auto"/>
          </w:tcPr>
          <w:p w14:paraId="50EA4A30" w14:textId="77777777" w:rsidR="00411DE6" w:rsidRPr="0074330E" w:rsidRDefault="00411DE6" w:rsidP="00424919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4926" w:type="dxa"/>
            <w:shd w:val="clear" w:color="auto" w:fill="auto"/>
          </w:tcPr>
          <w:p w14:paraId="472CFB96" w14:textId="77777777"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</w:p>
          <w:p w14:paraId="23BC95C4" w14:textId="7393092F" w:rsidR="00411DE6" w:rsidRPr="009970CE" w:rsidRDefault="00A80EEB" w:rsidP="00456285">
            <w:pPr>
              <w:jc w:val="center"/>
              <w:rPr>
                <w:sz w:val="28"/>
                <w:szCs w:val="28"/>
              </w:rPr>
            </w:pPr>
            <w:r w:rsidRPr="00A80EEB">
              <w:rPr>
                <w:sz w:val="28"/>
                <w:szCs w:val="28"/>
                <w:lang w:val="uk-UA"/>
              </w:rPr>
              <w:t>900</w:t>
            </w:r>
            <w:r w:rsidR="00411DE6" w:rsidRPr="00A80EEB">
              <w:rPr>
                <w:sz w:val="28"/>
                <w:szCs w:val="28"/>
              </w:rPr>
              <w:t xml:space="preserve">,0 </w:t>
            </w:r>
            <w:r w:rsidR="00411DE6" w:rsidRPr="009970CE">
              <w:rPr>
                <w:sz w:val="28"/>
                <w:szCs w:val="28"/>
              </w:rPr>
              <w:t>тис.грн</w:t>
            </w:r>
            <w:r w:rsidR="00411DE6">
              <w:rPr>
                <w:sz w:val="28"/>
                <w:szCs w:val="28"/>
              </w:rPr>
              <w:t>.</w:t>
            </w:r>
          </w:p>
          <w:p w14:paraId="14CA45BD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11DE6" w:rsidRPr="0074330E" w14:paraId="110A918C" w14:textId="77777777" w:rsidTr="00057176">
        <w:trPr>
          <w:trHeight w:val="600"/>
        </w:trPr>
        <w:tc>
          <w:tcPr>
            <w:tcW w:w="706" w:type="dxa"/>
            <w:shd w:val="clear" w:color="auto" w:fill="auto"/>
          </w:tcPr>
          <w:p w14:paraId="35DA4624" w14:textId="77777777" w:rsidR="00411DE6" w:rsidRPr="0074330E" w:rsidRDefault="00411DE6" w:rsidP="00456285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4114" w:type="dxa"/>
            <w:shd w:val="clear" w:color="auto" w:fill="auto"/>
          </w:tcPr>
          <w:p w14:paraId="11C1AEDE" w14:textId="77777777" w:rsidR="00411DE6" w:rsidRPr="0074330E" w:rsidRDefault="00411DE6" w:rsidP="00456285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4926" w:type="dxa"/>
            <w:shd w:val="clear" w:color="auto" w:fill="auto"/>
          </w:tcPr>
          <w:p w14:paraId="4E5E41AE" w14:textId="77777777" w:rsidR="00411DE6" w:rsidRPr="0074330E" w:rsidRDefault="00411DE6" w:rsidP="00456285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14:paraId="5D7E5976" w14:textId="77777777" w:rsidR="00411DE6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14:paraId="533AE725" w14:textId="77777777" w:rsidR="00411DE6" w:rsidRPr="0092262E" w:rsidRDefault="00411DE6" w:rsidP="00411DE6">
      <w:pPr>
        <w:ind w:left="720" w:right="-1"/>
        <w:jc w:val="center"/>
        <w:rPr>
          <w:b/>
          <w:bCs/>
          <w:sz w:val="28"/>
          <w:szCs w:val="28"/>
        </w:rPr>
      </w:pPr>
      <w:r w:rsidRPr="0092262E">
        <w:rPr>
          <w:b/>
          <w:bCs/>
          <w:sz w:val="28"/>
          <w:szCs w:val="28"/>
        </w:rPr>
        <w:t>ІI. ЗАГАЛЬНІ ПОЛОЖЕННЯ</w:t>
      </w:r>
    </w:p>
    <w:p w14:paraId="15C26A22" w14:textId="77777777" w:rsidR="00411DE6" w:rsidRPr="001F2CFA" w:rsidRDefault="00411DE6" w:rsidP="00411DE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</w:rPr>
      </w:pPr>
    </w:p>
    <w:p w14:paraId="49356C18" w14:textId="77777777" w:rsidR="00630FD3" w:rsidRPr="00630FD3" w:rsidRDefault="00630FD3" w:rsidP="00630FD3">
      <w:pPr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>Оборона України базується на готовності та здатності органів державної влади, усіх ланок воєнної організації України, органів місцевого самоврядування, єдиної системи цивільного захисту, національної економіки до переведення, при необхідності, з мирного на воєнний стан та відсічі збройної агресії, ліквідації збройного конфлікту, а також готовності населення і території держави до оборони.</w:t>
      </w:r>
    </w:p>
    <w:p w14:paraId="2180B634" w14:textId="38F35ECD" w:rsidR="00630FD3" w:rsidRPr="00A80EEB" w:rsidRDefault="00630FD3" w:rsidP="00630FD3">
      <w:pPr>
        <w:jc w:val="both"/>
        <w:rPr>
          <w:b/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ab/>
      </w:r>
      <w:r w:rsidRPr="00A80EEB">
        <w:rPr>
          <w:sz w:val="28"/>
          <w:szCs w:val="28"/>
          <w:lang w:val="uk-UA"/>
        </w:rPr>
        <w:t xml:space="preserve">На Лозівський </w:t>
      </w:r>
      <w:r w:rsidR="00A80EEB">
        <w:rPr>
          <w:sz w:val="28"/>
          <w:szCs w:val="28"/>
          <w:lang w:val="uk-UA"/>
        </w:rPr>
        <w:t>районний територіальний центр комплектування та соціальної підтримки (</w:t>
      </w:r>
      <w:r w:rsidRPr="00A80EEB">
        <w:rPr>
          <w:sz w:val="28"/>
          <w:szCs w:val="28"/>
          <w:lang w:val="uk-UA"/>
        </w:rPr>
        <w:t xml:space="preserve">далі </w:t>
      </w:r>
      <w:r w:rsidRPr="00630FD3">
        <w:rPr>
          <w:sz w:val="28"/>
          <w:szCs w:val="28"/>
          <w:lang w:val="uk-UA"/>
        </w:rPr>
        <w:t xml:space="preserve">- </w:t>
      </w:r>
      <w:r w:rsidRPr="00A80EEB">
        <w:rPr>
          <w:sz w:val="28"/>
          <w:szCs w:val="28"/>
          <w:lang w:val="uk-UA"/>
        </w:rPr>
        <w:t xml:space="preserve">Лозівський </w:t>
      </w:r>
      <w:r w:rsidR="00A80EEB">
        <w:rPr>
          <w:sz w:val="28"/>
          <w:szCs w:val="28"/>
          <w:lang w:val="uk-UA"/>
        </w:rPr>
        <w:t>РТЦК та СП</w:t>
      </w:r>
      <w:r w:rsidRPr="00A80EEB">
        <w:rPr>
          <w:sz w:val="28"/>
          <w:szCs w:val="28"/>
          <w:lang w:val="uk-UA"/>
        </w:rPr>
        <w:t>) та  органи місцевого самоврядування покладається відповідальність за виконання  Законів України «Про місцеве самоврядування в Україні», «Про мобілізаційну підготовку та мобілізацію», «Про оборону України», Указу Президента України «Про затвердження Положення про порядок проведення мобілізації в Україні», Постанови Кабінету Міністрів України «Про затвердження Положення про військово - транспортний обов’язок».</w:t>
      </w:r>
    </w:p>
    <w:p w14:paraId="61DAA86E" w14:textId="658FB6AE" w:rsidR="00630FD3" w:rsidRDefault="00630FD3" w:rsidP="00630FD3">
      <w:pPr>
        <w:jc w:val="both"/>
        <w:rPr>
          <w:sz w:val="28"/>
          <w:szCs w:val="28"/>
          <w:lang w:val="uk-UA"/>
        </w:rPr>
      </w:pPr>
      <w:r w:rsidRPr="00A80EEB">
        <w:rPr>
          <w:color w:val="252525"/>
          <w:sz w:val="28"/>
          <w:szCs w:val="28"/>
          <w:lang w:val="uk-UA"/>
        </w:rPr>
        <w:tab/>
      </w:r>
      <w:r w:rsidRPr="00630FD3">
        <w:rPr>
          <w:color w:val="252525"/>
          <w:sz w:val="28"/>
          <w:szCs w:val="28"/>
        </w:rPr>
        <w:t>П</w:t>
      </w:r>
      <w:r w:rsidRPr="00630FD3">
        <w:rPr>
          <w:sz w:val="28"/>
          <w:szCs w:val="28"/>
        </w:rPr>
        <w:t xml:space="preserve">еред Лозівським </w:t>
      </w:r>
      <w:r w:rsidR="00A80EEB"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при виконанні поставлених задач виникають проблемні питання щодо:</w:t>
      </w:r>
    </w:p>
    <w:p w14:paraId="55601BFC" w14:textId="631E662A" w:rsidR="00A80EEB" w:rsidRDefault="00A80EEB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належних умов для якісної роботи призовної та медичної комісій;</w:t>
      </w:r>
    </w:p>
    <w:p w14:paraId="2AC568AE" w14:textId="724DB0B4" w:rsidR="00A80EEB" w:rsidRDefault="00A80EEB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необхідної кількості паливно-мастильних матеріалів;</w:t>
      </w:r>
    </w:p>
    <w:p w14:paraId="4D414F6C" w14:textId="154C8DEA" w:rsidR="00A80EEB" w:rsidRDefault="00A80EEB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канцелярських товарів та оргтехніки для здійснення ведення діловодства та документування;</w:t>
      </w:r>
    </w:p>
    <w:p w14:paraId="0191BD90" w14:textId="4F21DCEF" w:rsidR="00A80EEB" w:rsidRDefault="00A80EEB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придбання матеріалів агітаційного характеру;</w:t>
      </w:r>
    </w:p>
    <w:p w14:paraId="2CCCD9DD" w14:textId="798B042F" w:rsidR="00A22664" w:rsidRDefault="00A22664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постійного уточнення військово-облікових даних;</w:t>
      </w:r>
    </w:p>
    <w:p w14:paraId="77917329" w14:textId="21FBDC24" w:rsidR="00A22664" w:rsidRDefault="00A22664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вивчення призовників та розшуку призовників, які ухиляються від проходження медичної та призовної комісій;</w:t>
      </w:r>
    </w:p>
    <w:p w14:paraId="65060688" w14:textId="333578AE" w:rsidR="00A22664" w:rsidRDefault="00A22664" w:rsidP="00A80E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проведення тестування;</w:t>
      </w:r>
    </w:p>
    <w:p w14:paraId="7721E7D0" w14:textId="573D57C1" w:rsidR="00A22664" w:rsidRPr="00A80EEB" w:rsidRDefault="00A22664" w:rsidP="00A80EE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здійснення поточного ремонту адміністративної будівлі та призовної дільниці.</w:t>
      </w:r>
    </w:p>
    <w:p w14:paraId="107E6DAE" w14:textId="583B5BE2" w:rsidR="00630FD3" w:rsidRPr="00630FD3" w:rsidRDefault="00630FD3" w:rsidP="00630FD3">
      <w:pPr>
        <w:shd w:val="clear" w:color="auto" w:fill="FFFFFF"/>
        <w:jc w:val="both"/>
        <w:rPr>
          <w:sz w:val="28"/>
          <w:szCs w:val="28"/>
        </w:rPr>
      </w:pPr>
      <w:r w:rsidRPr="00630FD3">
        <w:rPr>
          <w:sz w:val="28"/>
          <w:szCs w:val="28"/>
        </w:rPr>
        <w:tab/>
        <w:t xml:space="preserve">Єдиним способом розв’язання вищезазначених проблемних питань є додаткове фінансування заходів матеріально – технічного забезпечення Лозівського </w:t>
      </w:r>
      <w:r w:rsidR="00A22664"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за рахунок коштів бюджету</w:t>
      </w:r>
      <w:r w:rsidR="00A22664">
        <w:rPr>
          <w:sz w:val="28"/>
          <w:szCs w:val="28"/>
          <w:lang w:val="uk-UA"/>
        </w:rPr>
        <w:t xml:space="preserve"> Лозівської міської територіальної громади</w:t>
      </w:r>
      <w:r w:rsidRPr="00630FD3">
        <w:rPr>
          <w:sz w:val="28"/>
          <w:szCs w:val="28"/>
        </w:rPr>
        <w:t xml:space="preserve">. </w:t>
      </w:r>
      <w:r w:rsidR="00A22664">
        <w:rPr>
          <w:sz w:val="28"/>
          <w:szCs w:val="28"/>
          <w:lang w:val="uk-UA"/>
        </w:rPr>
        <w:t>З</w:t>
      </w:r>
      <w:r w:rsidRPr="00630FD3">
        <w:rPr>
          <w:sz w:val="28"/>
          <w:szCs w:val="28"/>
        </w:rPr>
        <w:t>алишення проблем</w:t>
      </w:r>
      <w:r w:rsidR="00A22664">
        <w:rPr>
          <w:sz w:val="28"/>
          <w:szCs w:val="28"/>
          <w:lang w:val="uk-UA"/>
        </w:rPr>
        <w:t>них питань</w:t>
      </w:r>
      <w:r w:rsidRPr="00630FD3">
        <w:rPr>
          <w:sz w:val="28"/>
          <w:szCs w:val="28"/>
        </w:rPr>
        <w:t xml:space="preserve"> без вирішення призведе до невиконання завдань по призову на строкову службу,  </w:t>
      </w:r>
      <w:r w:rsidRPr="00630FD3">
        <w:rPr>
          <w:color w:val="252525"/>
          <w:sz w:val="28"/>
          <w:szCs w:val="28"/>
        </w:rPr>
        <w:t>прийому громадян на військову службу за контрактом</w:t>
      </w:r>
      <w:r w:rsidRPr="00630FD3">
        <w:rPr>
          <w:sz w:val="28"/>
          <w:szCs w:val="28"/>
        </w:rPr>
        <w:t xml:space="preserve"> та мобілізації, зриву доставки військовослужбовців до місць служби, що вплине на  обороноздатність країни. </w:t>
      </w:r>
    </w:p>
    <w:p w14:paraId="1B30BAD9" w14:textId="77777777" w:rsidR="00411DE6" w:rsidRPr="00630FD3" w:rsidRDefault="00411DE6" w:rsidP="00EB5736">
      <w:pPr>
        <w:rPr>
          <w:b/>
          <w:bCs/>
          <w:color w:val="000000"/>
          <w:sz w:val="28"/>
          <w:szCs w:val="28"/>
        </w:rPr>
      </w:pPr>
    </w:p>
    <w:p w14:paraId="377CDB05" w14:textId="77777777" w:rsidR="00411DE6" w:rsidRPr="00C00B42" w:rsidRDefault="00411DE6" w:rsidP="00411DE6">
      <w:pPr>
        <w:jc w:val="center"/>
        <w:rPr>
          <w:b/>
          <w:bCs/>
          <w:sz w:val="28"/>
          <w:szCs w:val="28"/>
          <w:lang w:val="uk-UA"/>
        </w:rPr>
      </w:pPr>
      <w:r w:rsidRPr="00C00B42">
        <w:rPr>
          <w:b/>
          <w:bCs/>
          <w:sz w:val="28"/>
          <w:szCs w:val="28"/>
          <w:lang w:val="uk-UA"/>
        </w:rPr>
        <w:t>ІIІ. МЕТА ПРОГРАМИ</w:t>
      </w:r>
    </w:p>
    <w:p w14:paraId="4BEB0D88" w14:textId="77777777" w:rsidR="00411DE6" w:rsidRPr="001F2CFA" w:rsidRDefault="00411DE6" w:rsidP="00411DE6">
      <w:pPr>
        <w:spacing w:line="330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1F2CFA">
        <w:rPr>
          <w:b/>
          <w:bCs/>
          <w:color w:val="000000"/>
          <w:sz w:val="28"/>
          <w:szCs w:val="28"/>
        </w:rPr>
        <w:t> </w:t>
      </w:r>
    </w:p>
    <w:p w14:paraId="4837DD41" w14:textId="5D23EDB8" w:rsidR="00630FD3" w:rsidRPr="00630FD3" w:rsidRDefault="00630FD3" w:rsidP="00630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</w:t>
      </w:r>
      <w:r w:rsidRPr="00630FD3">
        <w:rPr>
          <w:sz w:val="28"/>
          <w:szCs w:val="28"/>
        </w:rPr>
        <w:t xml:space="preserve">овною метою Програми </w:t>
      </w:r>
      <w:r w:rsidRPr="00630FD3">
        <w:rPr>
          <w:bCs/>
          <w:sz w:val="28"/>
          <w:szCs w:val="28"/>
        </w:rPr>
        <w:t>з мобілізаційної під</w:t>
      </w:r>
      <w:r w:rsidR="00ED011E">
        <w:rPr>
          <w:bCs/>
          <w:sz w:val="28"/>
          <w:szCs w:val="28"/>
        </w:rPr>
        <w:t>готовки та забезпечення заходів</w:t>
      </w:r>
      <w:r w:rsidRPr="00630FD3">
        <w:rPr>
          <w:bCs/>
          <w:sz w:val="28"/>
          <w:szCs w:val="28"/>
        </w:rPr>
        <w:t>, пов’язаних із виконанням військового обов’язку, призовом громадян на військову строкову службу та військову службу за контрактом на 20</w:t>
      </w:r>
      <w:r w:rsidRPr="00630FD3">
        <w:rPr>
          <w:bCs/>
          <w:sz w:val="28"/>
          <w:szCs w:val="28"/>
          <w:lang w:val="uk-UA"/>
        </w:rPr>
        <w:t>2</w:t>
      </w:r>
      <w:r w:rsidR="000E7FB7">
        <w:rPr>
          <w:bCs/>
          <w:sz w:val="28"/>
          <w:szCs w:val="28"/>
          <w:lang w:val="uk-UA"/>
        </w:rPr>
        <w:t>6</w:t>
      </w:r>
      <w:r w:rsidRPr="00630FD3">
        <w:rPr>
          <w:bCs/>
          <w:sz w:val="28"/>
          <w:szCs w:val="28"/>
        </w:rPr>
        <w:t>-20</w:t>
      </w:r>
      <w:r w:rsidRPr="00630FD3">
        <w:rPr>
          <w:bCs/>
          <w:sz w:val="28"/>
          <w:szCs w:val="28"/>
          <w:lang w:val="uk-UA"/>
        </w:rPr>
        <w:t>2</w:t>
      </w:r>
      <w:r w:rsidR="000E7FB7">
        <w:rPr>
          <w:bCs/>
          <w:sz w:val="28"/>
          <w:szCs w:val="28"/>
          <w:lang w:val="uk-UA"/>
        </w:rPr>
        <w:t>8</w:t>
      </w:r>
      <w:r w:rsidR="00ED011E">
        <w:rPr>
          <w:bCs/>
          <w:sz w:val="28"/>
          <w:szCs w:val="28"/>
          <w:lang w:val="uk-UA"/>
        </w:rPr>
        <w:t xml:space="preserve"> </w:t>
      </w:r>
      <w:r w:rsidR="00A22664">
        <w:rPr>
          <w:bCs/>
          <w:sz w:val="28"/>
          <w:szCs w:val="28"/>
        </w:rPr>
        <w:t>роки (</w:t>
      </w:r>
      <w:r w:rsidRPr="00630FD3">
        <w:rPr>
          <w:bCs/>
          <w:sz w:val="28"/>
          <w:szCs w:val="28"/>
        </w:rPr>
        <w:t xml:space="preserve">далі </w:t>
      </w:r>
      <w:r w:rsidRPr="00630FD3">
        <w:rPr>
          <w:bCs/>
          <w:sz w:val="28"/>
          <w:szCs w:val="28"/>
          <w:lang w:val="uk-UA"/>
        </w:rPr>
        <w:t>-</w:t>
      </w:r>
      <w:r w:rsidR="00A22664">
        <w:rPr>
          <w:bCs/>
          <w:sz w:val="28"/>
          <w:szCs w:val="28"/>
          <w:lang w:val="uk-UA"/>
        </w:rPr>
        <w:t xml:space="preserve"> </w:t>
      </w:r>
      <w:r w:rsidRPr="00630FD3">
        <w:rPr>
          <w:bCs/>
          <w:sz w:val="28"/>
          <w:szCs w:val="28"/>
        </w:rPr>
        <w:t>Програм</w:t>
      </w:r>
      <w:r w:rsidR="00A22664">
        <w:rPr>
          <w:bCs/>
          <w:sz w:val="28"/>
          <w:szCs w:val="28"/>
          <w:lang w:val="uk-UA"/>
        </w:rPr>
        <w:t>а</w:t>
      </w:r>
      <w:r w:rsidRPr="00630FD3">
        <w:rPr>
          <w:bCs/>
          <w:sz w:val="28"/>
          <w:szCs w:val="28"/>
        </w:rPr>
        <w:t>)</w:t>
      </w:r>
      <w:r w:rsidRPr="00630FD3">
        <w:rPr>
          <w:b/>
          <w:bCs/>
          <w:sz w:val="28"/>
          <w:szCs w:val="28"/>
        </w:rPr>
        <w:t xml:space="preserve"> </w:t>
      </w:r>
      <w:r w:rsidRPr="00630FD3">
        <w:rPr>
          <w:sz w:val="28"/>
          <w:szCs w:val="28"/>
        </w:rPr>
        <w:t xml:space="preserve">є додаткове фінансування заходів матеріально-технічного забезпечення  Лозівського </w:t>
      </w:r>
      <w:r w:rsidR="00A22664">
        <w:rPr>
          <w:sz w:val="28"/>
          <w:szCs w:val="28"/>
          <w:lang w:val="uk-UA"/>
        </w:rPr>
        <w:t>РТЦК та СП</w:t>
      </w:r>
      <w:r w:rsidRPr="00630FD3">
        <w:rPr>
          <w:sz w:val="28"/>
          <w:szCs w:val="28"/>
        </w:rPr>
        <w:t xml:space="preserve"> з бюджету</w:t>
      </w:r>
      <w:r w:rsidR="00A22664">
        <w:rPr>
          <w:sz w:val="28"/>
          <w:szCs w:val="28"/>
          <w:lang w:val="uk-UA"/>
        </w:rPr>
        <w:t xml:space="preserve"> Лозівської міської територіальної громади</w:t>
      </w:r>
      <w:r w:rsidRPr="00630FD3">
        <w:rPr>
          <w:sz w:val="28"/>
          <w:szCs w:val="28"/>
        </w:rPr>
        <w:t>, що дасть можливість вирішення  проблемних питань та забезпечення у встановлені терміни реалізації всіх запланованих за</w:t>
      </w:r>
      <w:r w:rsidR="00ED011E">
        <w:rPr>
          <w:sz w:val="28"/>
          <w:szCs w:val="28"/>
        </w:rPr>
        <w:t>ходів щодо напрямків діяльності</w:t>
      </w:r>
      <w:r w:rsidRPr="00630FD3">
        <w:rPr>
          <w:sz w:val="28"/>
          <w:szCs w:val="28"/>
        </w:rPr>
        <w:t>, а саме:</w:t>
      </w:r>
    </w:p>
    <w:p w14:paraId="222FE613" w14:textId="12D3CCB9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облік</w:t>
      </w:r>
      <w:r w:rsidR="00242999">
        <w:rPr>
          <w:color w:val="252525"/>
          <w:sz w:val="28"/>
          <w:szCs w:val="28"/>
          <w:lang w:val="uk-UA"/>
        </w:rPr>
        <w:t>у</w:t>
      </w:r>
      <w:r w:rsidRPr="00630FD3">
        <w:rPr>
          <w:color w:val="252525"/>
          <w:sz w:val="28"/>
          <w:szCs w:val="28"/>
        </w:rPr>
        <w:t xml:space="preserve"> людських і господарських ресурсів</w:t>
      </w:r>
      <w:r w:rsidRPr="00630FD3">
        <w:rPr>
          <w:sz w:val="28"/>
          <w:szCs w:val="28"/>
        </w:rPr>
        <w:t>;</w:t>
      </w:r>
    </w:p>
    <w:p w14:paraId="229A3594" w14:textId="52C8531E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підготовк</w:t>
      </w:r>
      <w:r w:rsidR="00242999">
        <w:rPr>
          <w:color w:val="252525"/>
          <w:sz w:val="28"/>
          <w:szCs w:val="28"/>
          <w:lang w:val="uk-UA"/>
        </w:rPr>
        <w:t>и</w:t>
      </w:r>
      <w:r w:rsidRPr="00630FD3">
        <w:rPr>
          <w:color w:val="252525"/>
          <w:sz w:val="28"/>
          <w:szCs w:val="28"/>
        </w:rPr>
        <w:t xml:space="preserve"> молоді до несення </w:t>
      </w:r>
      <w:hyperlink r:id="rId7" w:tooltip="Військова служба" w:history="1">
        <w:r w:rsidRPr="00630FD3">
          <w:rPr>
            <w:sz w:val="28"/>
            <w:szCs w:val="28"/>
          </w:rPr>
          <w:t>військової служби</w:t>
        </w:r>
      </w:hyperlink>
      <w:r w:rsidRPr="00630FD3">
        <w:rPr>
          <w:sz w:val="28"/>
          <w:szCs w:val="28"/>
        </w:rPr>
        <w:t>;</w:t>
      </w:r>
    </w:p>
    <w:p w14:paraId="11063DF8" w14:textId="77777777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проведення призовів громадян на строкову військову службу</w:t>
      </w:r>
      <w:r w:rsidRPr="00630FD3">
        <w:rPr>
          <w:sz w:val="28"/>
          <w:szCs w:val="28"/>
        </w:rPr>
        <w:t>;</w:t>
      </w:r>
    </w:p>
    <w:p w14:paraId="37840658" w14:textId="77777777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630FD3">
        <w:rPr>
          <w:sz w:val="28"/>
          <w:szCs w:val="28"/>
        </w:rPr>
        <w:t>проведення мобілізаційної підготовки та мобілізації;</w:t>
      </w:r>
    </w:p>
    <w:p w14:paraId="5EF44119" w14:textId="77777777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проведення призовів військовозабов'язаних на навчальні збори</w:t>
      </w:r>
      <w:r w:rsidRPr="00630FD3">
        <w:rPr>
          <w:sz w:val="28"/>
          <w:szCs w:val="28"/>
        </w:rPr>
        <w:t>;</w:t>
      </w:r>
    </w:p>
    <w:p w14:paraId="5B7241D5" w14:textId="6A297B2A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прийом</w:t>
      </w:r>
      <w:r w:rsidR="00242999">
        <w:rPr>
          <w:color w:val="252525"/>
          <w:sz w:val="28"/>
          <w:szCs w:val="28"/>
          <w:lang w:val="uk-UA"/>
        </w:rPr>
        <w:t>у</w:t>
      </w:r>
      <w:r w:rsidRPr="00630FD3">
        <w:rPr>
          <w:color w:val="252525"/>
          <w:sz w:val="28"/>
          <w:szCs w:val="28"/>
        </w:rPr>
        <w:t xml:space="preserve"> громадян на військову службу за контрактом</w:t>
      </w:r>
      <w:r w:rsidRPr="00630FD3">
        <w:rPr>
          <w:sz w:val="28"/>
          <w:szCs w:val="28"/>
        </w:rPr>
        <w:t>;</w:t>
      </w:r>
    </w:p>
    <w:p w14:paraId="49547BD8" w14:textId="0BF425F1" w:rsidR="00630FD3" w:rsidRPr="00630FD3" w:rsidRDefault="00242999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підтриманн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у належному стані </w:t>
      </w:r>
      <w:r w:rsidR="00630FD3" w:rsidRPr="00630FD3">
        <w:rPr>
          <w:sz w:val="28"/>
          <w:szCs w:val="28"/>
        </w:rPr>
        <w:t>адміністративн</w:t>
      </w:r>
      <w:r>
        <w:rPr>
          <w:sz w:val="28"/>
          <w:szCs w:val="28"/>
          <w:lang w:val="uk-UA"/>
        </w:rPr>
        <w:t>ої</w:t>
      </w:r>
      <w:r w:rsidR="00630FD3" w:rsidRPr="00630FD3">
        <w:rPr>
          <w:sz w:val="28"/>
          <w:szCs w:val="28"/>
        </w:rPr>
        <w:t xml:space="preserve"> будів</w:t>
      </w:r>
      <w:r>
        <w:rPr>
          <w:sz w:val="28"/>
          <w:szCs w:val="28"/>
          <w:lang w:val="uk-UA"/>
        </w:rPr>
        <w:t>лі</w:t>
      </w:r>
      <w:r w:rsidR="00630FD3" w:rsidRPr="00630FD3">
        <w:rPr>
          <w:sz w:val="28"/>
          <w:szCs w:val="28"/>
        </w:rPr>
        <w:t xml:space="preserve"> та   </w:t>
      </w:r>
    </w:p>
    <w:p w14:paraId="491FE3C9" w14:textId="77777777" w:rsidR="00630FD3" w:rsidRPr="00630FD3" w:rsidRDefault="00630FD3" w:rsidP="00242999">
      <w:pPr>
        <w:jc w:val="both"/>
        <w:rPr>
          <w:b/>
          <w:sz w:val="28"/>
          <w:szCs w:val="28"/>
        </w:rPr>
      </w:pPr>
      <w:r w:rsidRPr="00630FD3">
        <w:rPr>
          <w:sz w:val="28"/>
          <w:szCs w:val="28"/>
        </w:rPr>
        <w:t>призовної дільниці;</w:t>
      </w:r>
    </w:p>
    <w:p w14:paraId="67727973" w14:textId="7867517D" w:rsidR="00630FD3" w:rsidRPr="00630FD3" w:rsidRDefault="00630FD3" w:rsidP="00242999">
      <w:pPr>
        <w:numPr>
          <w:ilvl w:val="0"/>
          <w:numId w:val="12"/>
        </w:numPr>
        <w:spacing w:line="276" w:lineRule="auto"/>
        <w:ind w:left="709" w:firstLine="0"/>
        <w:jc w:val="both"/>
        <w:rPr>
          <w:b/>
          <w:sz w:val="28"/>
          <w:szCs w:val="28"/>
        </w:rPr>
      </w:pPr>
      <w:r w:rsidRPr="00630FD3">
        <w:rPr>
          <w:color w:val="252525"/>
          <w:sz w:val="28"/>
          <w:szCs w:val="28"/>
        </w:rPr>
        <w:t>здійсненн</w:t>
      </w:r>
      <w:r w:rsidR="00242999">
        <w:rPr>
          <w:color w:val="252525"/>
          <w:sz w:val="28"/>
          <w:szCs w:val="28"/>
          <w:lang w:val="uk-UA"/>
        </w:rPr>
        <w:t>ю</w:t>
      </w:r>
      <w:r w:rsidRPr="00630FD3">
        <w:rPr>
          <w:color w:val="252525"/>
          <w:sz w:val="28"/>
          <w:szCs w:val="28"/>
        </w:rPr>
        <w:t xml:space="preserve"> інш</w:t>
      </w:r>
      <w:r w:rsidRPr="00630FD3">
        <w:rPr>
          <w:color w:val="252525"/>
          <w:sz w:val="28"/>
          <w:szCs w:val="28"/>
          <w:lang w:val="uk-UA"/>
        </w:rPr>
        <w:t>их</w:t>
      </w:r>
      <w:r w:rsidRPr="00630FD3">
        <w:rPr>
          <w:color w:val="252525"/>
          <w:sz w:val="28"/>
          <w:szCs w:val="28"/>
        </w:rPr>
        <w:t xml:space="preserve"> оборонних заходів</w:t>
      </w:r>
      <w:r w:rsidRPr="00630FD3">
        <w:rPr>
          <w:color w:val="000000"/>
          <w:sz w:val="28"/>
          <w:szCs w:val="28"/>
        </w:rPr>
        <w:t>.</w:t>
      </w:r>
    </w:p>
    <w:p w14:paraId="4216DD7B" w14:textId="77777777" w:rsidR="00411DE6" w:rsidRPr="001F2CFA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14:paraId="023B8C48" w14:textId="77777777" w:rsidR="00411DE6" w:rsidRPr="00C77ADF" w:rsidRDefault="00411DE6" w:rsidP="00411DE6">
      <w:pPr>
        <w:ind w:left="360" w:right="-1"/>
        <w:jc w:val="center"/>
        <w:rPr>
          <w:b/>
          <w:bCs/>
          <w:sz w:val="28"/>
          <w:szCs w:val="28"/>
        </w:rPr>
      </w:pPr>
      <w:r w:rsidRPr="00C77ADF">
        <w:rPr>
          <w:b/>
          <w:bCs/>
          <w:sz w:val="28"/>
          <w:szCs w:val="28"/>
          <w:lang w:val="en-US"/>
        </w:rPr>
        <w:t>IV</w:t>
      </w:r>
      <w:r w:rsidRPr="00C77ADF">
        <w:rPr>
          <w:b/>
          <w:bCs/>
          <w:sz w:val="28"/>
          <w:szCs w:val="28"/>
        </w:rPr>
        <w:t>. ФІНАНСОВЕ ЗАБЕЗПЕЧЕННЯ КОМПЛЕКСН</w:t>
      </w:r>
      <w:r w:rsidRPr="00C77ADF">
        <w:rPr>
          <w:b/>
          <w:bCs/>
          <w:sz w:val="28"/>
          <w:szCs w:val="28"/>
          <w:lang w:val="uk-UA"/>
        </w:rPr>
        <w:t>ОЇ</w:t>
      </w:r>
      <w:r w:rsidRPr="00C77ADF">
        <w:rPr>
          <w:b/>
          <w:bCs/>
          <w:sz w:val="28"/>
          <w:szCs w:val="28"/>
        </w:rPr>
        <w:t xml:space="preserve"> ПРОГРАМИ</w:t>
      </w:r>
    </w:p>
    <w:p w14:paraId="41815C68" w14:textId="77777777" w:rsidR="00411DE6" w:rsidRPr="00C77ADF" w:rsidRDefault="00411DE6" w:rsidP="00411DE6">
      <w:pPr>
        <w:jc w:val="center"/>
        <w:rPr>
          <w:b/>
          <w:bCs/>
          <w:color w:val="000000"/>
          <w:sz w:val="28"/>
          <w:szCs w:val="28"/>
        </w:rPr>
      </w:pPr>
    </w:p>
    <w:p w14:paraId="1AC2C8BE" w14:textId="77777777"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Фінансове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 xml:space="preserve">рограми здійснюється за рахунок коштів бюджету Лозівської </w:t>
      </w:r>
      <w:r>
        <w:rPr>
          <w:sz w:val="28"/>
          <w:szCs w:val="28"/>
        </w:rPr>
        <w:t xml:space="preserve">міської територіальної громади </w:t>
      </w:r>
      <w:r w:rsidRPr="00786A50">
        <w:rPr>
          <w:sz w:val="28"/>
          <w:szCs w:val="28"/>
          <w:lang w:val="uk-UA"/>
        </w:rPr>
        <w:t>у межах фінансових можливостей.</w:t>
      </w:r>
    </w:p>
    <w:p w14:paraId="3D9BEC07" w14:textId="77777777" w:rsidR="00411DE6" w:rsidRPr="00786A50" w:rsidRDefault="00411DE6" w:rsidP="00411DE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Протягом року</w:t>
      </w:r>
      <w:r w:rsidRPr="00786A50">
        <w:rPr>
          <w:sz w:val="28"/>
          <w:szCs w:val="28"/>
          <w:lang w:val="uk-UA"/>
        </w:rPr>
        <w:t xml:space="preserve"> може</w:t>
      </w:r>
      <w:r>
        <w:rPr>
          <w:sz w:val="28"/>
          <w:szCs w:val="28"/>
        </w:rPr>
        <w:t xml:space="preserve"> здійснюватися її коригування</w:t>
      </w:r>
      <w:r w:rsidRPr="00786A50">
        <w:rPr>
          <w:sz w:val="28"/>
          <w:szCs w:val="28"/>
          <w:lang w:val="uk-UA"/>
        </w:rPr>
        <w:t>.</w:t>
      </w:r>
    </w:p>
    <w:p w14:paraId="3578C6EB" w14:textId="3232FCD5" w:rsidR="00630FD3" w:rsidRPr="008A22E7" w:rsidRDefault="00411DE6" w:rsidP="008A22E7">
      <w:pPr>
        <w:ind w:right="-1" w:firstLine="567"/>
        <w:jc w:val="both"/>
        <w:rPr>
          <w:sz w:val="28"/>
          <w:szCs w:val="28"/>
          <w:lang w:val="uk-UA"/>
        </w:rPr>
      </w:pPr>
      <w:r w:rsidRPr="00786A50">
        <w:rPr>
          <w:sz w:val="28"/>
          <w:szCs w:val="28"/>
          <w:lang w:val="uk-UA"/>
        </w:rPr>
        <w:t xml:space="preserve">Ресурсне забезпечення </w:t>
      </w:r>
      <w:r>
        <w:rPr>
          <w:sz w:val="28"/>
          <w:szCs w:val="28"/>
        </w:rPr>
        <w:t>П</w:t>
      </w:r>
      <w:r w:rsidRPr="00786A50">
        <w:rPr>
          <w:sz w:val="28"/>
          <w:szCs w:val="28"/>
          <w:lang w:val="uk-UA"/>
        </w:rPr>
        <w:t>рограми приведене у Додатку 1.</w:t>
      </w:r>
    </w:p>
    <w:p w14:paraId="2EAE11B0" w14:textId="77777777" w:rsidR="00242999" w:rsidRDefault="00242999" w:rsidP="00411DE6">
      <w:pPr>
        <w:ind w:left="360" w:right="-1"/>
        <w:jc w:val="center"/>
        <w:rPr>
          <w:b/>
          <w:bCs/>
          <w:sz w:val="28"/>
          <w:szCs w:val="28"/>
          <w:lang w:val="uk-UA"/>
        </w:rPr>
      </w:pPr>
    </w:p>
    <w:p w14:paraId="7956C1C4" w14:textId="0FE548E4" w:rsidR="00411DE6" w:rsidRPr="00CE3809" w:rsidRDefault="00411DE6" w:rsidP="00411DE6">
      <w:pPr>
        <w:ind w:left="360" w:right="-1"/>
        <w:jc w:val="center"/>
        <w:rPr>
          <w:b/>
          <w:bCs/>
          <w:sz w:val="28"/>
          <w:szCs w:val="28"/>
        </w:rPr>
      </w:pPr>
      <w:r w:rsidRPr="00CE3809">
        <w:rPr>
          <w:b/>
          <w:bCs/>
          <w:sz w:val="28"/>
          <w:szCs w:val="28"/>
        </w:rPr>
        <w:t>V. ОСНОВНІ ЗАВДАН</w:t>
      </w:r>
      <w:r w:rsidRPr="00CE3809">
        <w:rPr>
          <w:b/>
          <w:bCs/>
          <w:sz w:val="28"/>
          <w:szCs w:val="28"/>
          <w:lang w:val="uk-UA"/>
        </w:rPr>
        <w:t>Н</w:t>
      </w:r>
      <w:r w:rsidR="004C3BA0">
        <w:rPr>
          <w:b/>
          <w:bCs/>
          <w:sz w:val="28"/>
          <w:szCs w:val="28"/>
        </w:rPr>
        <w:t>Я</w:t>
      </w:r>
      <w:r w:rsidR="004C3BA0">
        <w:rPr>
          <w:b/>
          <w:bCs/>
          <w:sz w:val="28"/>
          <w:szCs w:val="28"/>
          <w:lang w:val="uk-UA"/>
        </w:rPr>
        <w:t xml:space="preserve"> </w:t>
      </w:r>
      <w:r w:rsidRPr="00CE3809">
        <w:rPr>
          <w:b/>
          <w:bCs/>
          <w:sz w:val="28"/>
          <w:szCs w:val="28"/>
        </w:rPr>
        <w:t>ПРОГРАМИ</w:t>
      </w:r>
    </w:p>
    <w:p w14:paraId="10547511" w14:textId="77777777" w:rsidR="00411DE6" w:rsidRDefault="00411DE6" w:rsidP="00411DE6">
      <w:pPr>
        <w:ind w:firstLine="900"/>
        <w:rPr>
          <w:b/>
          <w:bCs/>
          <w:color w:val="000000"/>
          <w:sz w:val="26"/>
          <w:szCs w:val="26"/>
        </w:rPr>
      </w:pPr>
    </w:p>
    <w:tbl>
      <w:tblPr>
        <w:tblW w:w="83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"/>
        <w:gridCol w:w="2341"/>
        <w:gridCol w:w="1954"/>
        <w:gridCol w:w="1215"/>
        <w:gridCol w:w="139"/>
        <w:gridCol w:w="1759"/>
        <w:gridCol w:w="20"/>
        <w:gridCol w:w="22"/>
        <w:gridCol w:w="20"/>
      </w:tblGrid>
      <w:tr w:rsidR="00411DE6" w:rsidRPr="00E71D5A" w14:paraId="1FF59ABD" w14:textId="77777777" w:rsidTr="00456285">
        <w:trPr>
          <w:jc w:val="center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C034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9591E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9FA7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95A5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ABBD3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6240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9E77F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2E075" w14:textId="77777777" w:rsidR="00411DE6" w:rsidRPr="00E71D5A" w:rsidRDefault="00411DE6" w:rsidP="00456285">
            <w:pPr>
              <w:rPr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C2DF" w14:textId="77777777" w:rsidR="00411DE6" w:rsidRPr="00E71D5A" w:rsidRDefault="00411DE6" w:rsidP="00456285">
            <w:pPr>
              <w:rPr>
                <w:sz w:val="1"/>
              </w:rPr>
            </w:pPr>
          </w:p>
        </w:tc>
      </w:tr>
    </w:tbl>
    <w:p w14:paraId="66E9485B" w14:textId="6F66B42C" w:rsidR="00242999" w:rsidRDefault="00630FD3" w:rsidP="008C29E3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</w:rPr>
        <w:t xml:space="preserve">Основними завданнями цієї </w:t>
      </w:r>
      <w:r w:rsidR="00926B56"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</w:rPr>
        <w:t>рограми є забезпечення покращення якості:</w:t>
      </w:r>
    </w:p>
    <w:p w14:paraId="5414A2EA" w14:textId="0B876DE6" w:rsidR="00630FD3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- обліку призовників та військовозобов’язаних громадян;</w:t>
      </w:r>
    </w:p>
    <w:p w14:paraId="658FCD52" w14:textId="4E62B8CF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вивчення морально-ділових якостей призовників та військовозобов’язаних громадян;</w:t>
      </w:r>
    </w:p>
    <w:p w14:paraId="06A31C64" w14:textId="122BAFD9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оформлення документів на призовників та військовозобов’язаних громадян;</w:t>
      </w:r>
    </w:p>
    <w:p w14:paraId="3105D50D" w14:textId="552D46B0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медичного обстеження та лікування призовників;</w:t>
      </w:r>
    </w:p>
    <w:p w14:paraId="44FDA681" w14:textId="03A72AFC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роботи медичної та призовної комісій;</w:t>
      </w:r>
    </w:p>
    <w:p w14:paraId="3F28A70A" w14:textId="216BEC1D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виконання плану призову громадян на строкову військову службу та військову службу за контрактом;</w:t>
      </w:r>
    </w:p>
    <w:p w14:paraId="655107C8" w14:textId="6CD7607A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формування команд та відправки їх на обласний збірний пункт;</w:t>
      </w:r>
    </w:p>
    <w:p w14:paraId="06D4C0E6" w14:textId="62D76006" w:rsidR="00242999" w:rsidRDefault="00242999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організації </w:t>
      </w:r>
      <w:r w:rsidR="008C29E3">
        <w:rPr>
          <w:sz w:val="28"/>
          <w:szCs w:val="28"/>
          <w:lang w:val="uk-UA"/>
        </w:rPr>
        <w:t>допризовної підготовки та проведення практичних стрільб з призовною молоддю;</w:t>
      </w:r>
    </w:p>
    <w:p w14:paraId="4175CB16" w14:textId="6749C00A" w:rsidR="008C29E3" w:rsidRDefault="008C29E3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проведення роботи по розшуку призовників, які ухиляються від проходження призовної комісії;</w:t>
      </w:r>
    </w:p>
    <w:p w14:paraId="4B4093EF" w14:textId="6802305E" w:rsidR="00630FD3" w:rsidRPr="008C29E3" w:rsidRDefault="008C29E3" w:rsidP="00630FD3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забезпечення виконання завдань по проведенню мобілізаційних заходів.</w:t>
      </w:r>
    </w:p>
    <w:p w14:paraId="07781650" w14:textId="595BB6EE" w:rsidR="00630FD3" w:rsidRPr="00630FD3" w:rsidRDefault="00630FD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 w:rsidRPr="00630FD3">
        <w:rPr>
          <w:sz w:val="28"/>
          <w:szCs w:val="28"/>
        </w:rPr>
        <w:t>Результато</w:t>
      </w:r>
      <w:r w:rsidR="008C29E3">
        <w:rPr>
          <w:sz w:val="28"/>
          <w:szCs w:val="28"/>
        </w:rPr>
        <w:t>м виконання Програми має</w:t>
      </w:r>
      <w:r w:rsidR="008C29E3">
        <w:rPr>
          <w:sz w:val="28"/>
          <w:szCs w:val="28"/>
          <w:lang w:val="uk-UA"/>
        </w:rPr>
        <w:t xml:space="preserve"> </w:t>
      </w:r>
      <w:r w:rsidR="008C29E3">
        <w:rPr>
          <w:sz w:val="28"/>
          <w:szCs w:val="28"/>
        </w:rPr>
        <w:t>стати</w:t>
      </w:r>
      <w:r w:rsidR="008C29E3">
        <w:rPr>
          <w:sz w:val="28"/>
          <w:szCs w:val="28"/>
          <w:lang w:val="uk-UA"/>
        </w:rPr>
        <w:t xml:space="preserve"> </w:t>
      </w:r>
      <w:r w:rsidRPr="00630FD3">
        <w:rPr>
          <w:sz w:val="28"/>
          <w:szCs w:val="28"/>
        </w:rPr>
        <w:t xml:space="preserve">досягнення наступних показників: </w:t>
      </w:r>
    </w:p>
    <w:p w14:paraId="24FCB06A" w14:textId="4566E5C9" w:rsidR="00630FD3" w:rsidRPr="00630FD3" w:rsidRDefault="008C29E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забезпечення необхідної кількості відправок призовників на рік під час призову на строкову військову службу та відправок мобілізованих під час призову по мобілізації на військову службу згідно нарядів на поставку;</w:t>
      </w:r>
    </w:p>
    <w:p w14:paraId="0D089293" w14:textId="599910D2" w:rsidR="00630FD3" w:rsidRPr="00630FD3" w:rsidRDefault="008C29E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забезпечення виконання державної програми переходу Збройних Сил України на  військову службу за контрактом;</w:t>
      </w:r>
    </w:p>
    <w:p w14:paraId="1CEBD07F" w14:textId="773AB072" w:rsidR="00630FD3" w:rsidRPr="00630FD3" w:rsidRDefault="008C29E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 xml:space="preserve">забезпечення, у разі потреби, своєчасного виконання мобілізації людських та транспортних ресурсів у повному обсязі; </w:t>
      </w:r>
    </w:p>
    <w:p w14:paraId="1DAA495E" w14:textId="6099F724" w:rsidR="00630FD3" w:rsidRPr="00630FD3" w:rsidRDefault="008C29E3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приведення, у разі потреби, системи управління у готовність до роботи в умовах воєнного стану;</w:t>
      </w:r>
    </w:p>
    <w:p w14:paraId="28CD5B97" w14:textId="49B7943B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 xml:space="preserve">забезпечення своєчасного оповіщення і прибуття громадян, які призиваються на військову службу, прибуття техніки на збірні пункти та у військові частини; </w:t>
      </w:r>
    </w:p>
    <w:p w14:paraId="693F6B6C" w14:textId="53F5A16B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 xml:space="preserve">проведення підготовки органів державної влади та органів місцевого самоврядування до мобілізації та роботи в умовах особливого періоду; </w:t>
      </w:r>
    </w:p>
    <w:p w14:paraId="4108F795" w14:textId="436C94D5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забезпечення виконання мобілізаційних завдань підприємствами, установами, організаціями міста у повному обсязі та у встановлені терміни;</w:t>
      </w:r>
    </w:p>
    <w:p w14:paraId="100EF7CF" w14:textId="1B66DE67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проведення інформаційно-роз’яснювальної та агітаційної роботи серед молоді міста щодо виконання військового обов’язку та проходження військової служби;</w:t>
      </w:r>
    </w:p>
    <w:p w14:paraId="29456A29" w14:textId="3174FB70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підвищення якості патріотичного виховання молоді;</w:t>
      </w:r>
    </w:p>
    <w:p w14:paraId="670675F1" w14:textId="7FBD8EA6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підвищ</w:t>
      </w:r>
      <w:r w:rsidR="00630FD3" w:rsidRPr="00630FD3">
        <w:rPr>
          <w:sz w:val="28"/>
          <w:szCs w:val="28"/>
          <w:lang w:val="uk-UA"/>
        </w:rPr>
        <w:t>ення</w:t>
      </w:r>
      <w:r w:rsidR="00630FD3" w:rsidRPr="00630FD3">
        <w:rPr>
          <w:sz w:val="28"/>
          <w:szCs w:val="28"/>
        </w:rPr>
        <w:t xml:space="preserve"> як</w:t>
      </w:r>
      <w:r w:rsidR="00630FD3" w:rsidRPr="00630FD3">
        <w:rPr>
          <w:sz w:val="28"/>
          <w:szCs w:val="28"/>
          <w:lang w:val="uk-UA"/>
        </w:rPr>
        <w:t>о</w:t>
      </w:r>
      <w:r w:rsidR="00630FD3" w:rsidRPr="00630FD3">
        <w:rPr>
          <w:sz w:val="28"/>
          <w:szCs w:val="28"/>
        </w:rPr>
        <w:t>ст</w:t>
      </w:r>
      <w:r w:rsidR="00630FD3" w:rsidRPr="00630FD3">
        <w:rPr>
          <w:sz w:val="28"/>
          <w:szCs w:val="28"/>
          <w:lang w:val="uk-UA"/>
        </w:rPr>
        <w:t>і</w:t>
      </w:r>
      <w:r w:rsidR="00630FD3" w:rsidRPr="00630FD3">
        <w:rPr>
          <w:sz w:val="28"/>
          <w:szCs w:val="28"/>
        </w:rPr>
        <w:t xml:space="preserve"> медичного обстеження та лікування призовників;</w:t>
      </w:r>
    </w:p>
    <w:p w14:paraId="7DE79097" w14:textId="5217588A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п</w:t>
      </w:r>
      <w:r w:rsidR="00630FD3" w:rsidRPr="00630FD3">
        <w:rPr>
          <w:sz w:val="28"/>
          <w:szCs w:val="28"/>
          <w:lang w:val="uk-UA"/>
        </w:rPr>
        <w:t>окра</w:t>
      </w:r>
      <w:r w:rsidR="00630FD3" w:rsidRPr="00630FD3">
        <w:rPr>
          <w:sz w:val="28"/>
          <w:szCs w:val="28"/>
        </w:rPr>
        <w:t>щення роботи з вивчення морально-психологічних якостей громадян, які виявили бажання проходження військової служби за контрактом;</w:t>
      </w:r>
    </w:p>
    <w:p w14:paraId="37A2DC3B" w14:textId="38E0ECA9" w:rsidR="00630FD3" w:rsidRPr="00630FD3" w:rsidRDefault="00175594" w:rsidP="008C29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</w:rPr>
        <w:t>виконання доручення державних органів у повному обсязі та у встановлені терміни.</w:t>
      </w:r>
    </w:p>
    <w:p w14:paraId="7573FA69" w14:textId="77777777" w:rsidR="00630FD3" w:rsidRPr="00630FD3" w:rsidRDefault="00630FD3" w:rsidP="008A22E7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14:paraId="47172D1E" w14:textId="77777777" w:rsidR="00411DE6" w:rsidRDefault="00411DE6" w:rsidP="00411DE6">
      <w:pPr>
        <w:ind w:left="720" w:right="-1"/>
        <w:jc w:val="center"/>
        <w:rPr>
          <w:b/>
          <w:sz w:val="28"/>
          <w:szCs w:val="28"/>
          <w:lang w:val="uk-UA"/>
        </w:rPr>
      </w:pPr>
      <w:r w:rsidRPr="00F12E6A">
        <w:rPr>
          <w:b/>
          <w:sz w:val="28"/>
          <w:szCs w:val="28"/>
        </w:rPr>
        <w:t>VІ. ЗАХОДИ ПРОГРАМИ</w:t>
      </w:r>
    </w:p>
    <w:p w14:paraId="5A95A664" w14:textId="77777777" w:rsidR="005D0CBC" w:rsidRDefault="005D0CBC" w:rsidP="00411DE6">
      <w:pPr>
        <w:ind w:left="720" w:right="-1"/>
        <w:jc w:val="center"/>
        <w:rPr>
          <w:b/>
          <w:sz w:val="28"/>
          <w:szCs w:val="28"/>
          <w:lang w:val="uk-UA"/>
        </w:rPr>
      </w:pPr>
    </w:p>
    <w:p w14:paraId="49E4F442" w14:textId="7939BEFA" w:rsidR="00175594" w:rsidRPr="00175594" w:rsidRDefault="00175594" w:rsidP="00175594">
      <w:pPr>
        <w:pStyle w:val="a7"/>
        <w:numPr>
          <w:ilvl w:val="0"/>
          <w:numId w:val="16"/>
        </w:numPr>
        <w:ind w:left="0" w:right="-1" w:firstLine="720"/>
        <w:jc w:val="both"/>
        <w:rPr>
          <w:sz w:val="28"/>
          <w:szCs w:val="28"/>
          <w:lang w:val="uk-UA"/>
        </w:rPr>
      </w:pPr>
      <w:r w:rsidRPr="00175594">
        <w:rPr>
          <w:sz w:val="28"/>
          <w:szCs w:val="28"/>
          <w:lang w:val="uk-UA"/>
        </w:rPr>
        <w:t>Придбати</w:t>
      </w:r>
      <w:r w:rsidR="000E7FB7">
        <w:rPr>
          <w:sz w:val="28"/>
          <w:szCs w:val="28"/>
          <w:lang w:val="uk-UA"/>
        </w:rPr>
        <w:t xml:space="preserve"> у 2026 – 2028</w:t>
      </w:r>
      <w:r>
        <w:rPr>
          <w:sz w:val="28"/>
          <w:szCs w:val="28"/>
          <w:lang w:val="uk-UA"/>
        </w:rPr>
        <w:t xml:space="preserve"> роках засоби для здійснення матеріально-технічної підтримки діяльності Лозівського РТЦК та СП.</w:t>
      </w:r>
    </w:p>
    <w:p w14:paraId="75D03FD1" w14:textId="6AC2E637" w:rsidR="00630FD3" w:rsidRDefault="00175594" w:rsidP="00175594">
      <w:pPr>
        <w:pStyle w:val="12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Покращити обслуговування населення в адміністративній будівлі Лозівського РТЦК та СП та на призовній дільниці.</w:t>
      </w:r>
    </w:p>
    <w:p w14:paraId="5206BD32" w14:textId="6795129C" w:rsidR="00175594" w:rsidRPr="00630FD3" w:rsidRDefault="00175594" w:rsidP="00175594">
      <w:pPr>
        <w:pStyle w:val="12"/>
        <w:numPr>
          <w:ilvl w:val="0"/>
          <w:numId w:val="16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Напрями діяльності та заходи Програми приведені у додатку 2.</w:t>
      </w:r>
    </w:p>
    <w:p w14:paraId="220C26D8" w14:textId="77777777" w:rsidR="003E439C" w:rsidRDefault="003E439C" w:rsidP="00411DE6">
      <w:pPr>
        <w:widowControl w:val="0"/>
        <w:jc w:val="both"/>
        <w:rPr>
          <w:sz w:val="28"/>
          <w:szCs w:val="28"/>
          <w:lang w:val="uk-UA" w:eastAsia="uk-UA"/>
        </w:rPr>
      </w:pPr>
    </w:p>
    <w:p w14:paraId="691A4095" w14:textId="77777777" w:rsidR="008A22E7" w:rsidRDefault="008A22E7" w:rsidP="00411DE6">
      <w:pPr>
        <w:widowControl w:val="0"/>
        <w:jc w:val="both"/>
        <w:rPr>
          <w:b/>
          <w:sz w:val="28"/>
          <w:szCs w:val="28"/>
          <w:lang w:val="uk-UA"/>
        </w:rPr>
      </w:pPr>
    </w:p>
    <w:p w14:paraId="473AE364" w14:textId="5A9912DA" w:rsidR="003E439C" w:rsidRDefault="003E439C" w:rsidP="003E439C">
      <w:pPr>
        <w:widowControl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VII</w:t>
      </w:r>
      <w:r w:rsidRPr="003E439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>КООРДИНАЦІЯ ТА КОНТРОЛЬ ЗА ХОДОМ ВИКОНАННЯ ПРОГРАМИ</w:t>
      </w:r>
    </w:p>
    <w:p w14:paraId="063E79A0" w14:textId="77777777" w:rsidR="001405C2" w:rsidRPr="003E439C" w:rsidRDefault="001405C2" w:rsidP="003E439C">
      <w:pPr>
        <w:widowControl w:val="0"/>
        <w:jc w:val="center"/>
        <w:rPr>
          <w:b/>
          <w:sz w:val="28"/>
          <w:szCs w:val="28"/>
          <w:lang w:val="uk-UA"/>
        </w:rPr>
      </w:pPr>
    </w:p>
    <w:p w14:paraId="68A46985" w14:textId="7575895D" w:rsidR="00630FD3" w:rsidRPr="00630FD3" w:rsidRDefault="00411DE6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 w:rsidRPr="00630FD3">
        <w:rPr>
          <w:sz w:val="28"/>
          <w:szCs w:val="28"/>
          <w:lang w:val="uk-UA"/>
        </w:rPr>
        <w:t>1.</w:t>
      </w:r>
      <w:r w:rsidR="001405C2" w:rsidRPr="00630FD3">
        <w:rPr>
          <w:sz w:val="28"/>
          <w:szCs w:val="28"/>
          <w:lang w:val="uk-UA"/>
        </w:rPr>
        <w:t xml:space="preserve"> </w:t>
      </w:r>
      <w:r w:rsidR="00630FD3" w:rsidRPr="00630FD3">
        <w:rPr>
          <w:sz w:val="28"/>
          <w:szCs w:val="28"/>
          <w:lang w:val="uk-UA"/>
        </w:rPr>
        <w:t xml:space="preserve">Координація виконання та здійснення контролю за реалізацією </w:t>
      </w:r>
      <w:r w:rsidR="00926B56">
        <w:rPr>
          <w:sz w:val="28"/>
          <w:szCs w:val="28"/>
          <w:lang w:val="uk-UA"/>
        </w:rPr>
        <w:t>П</w:t>
      </w:r>
      <w:r w:rsidR="00630FD3" w:rsidRPr="00630FD3">
        <w:rPr>
          <w:sz w:val="28"/>
          <w:szCs w:val="28"/>
          <w:lang w:val="uk-UA"/>
        </w:rPr>
        <w:t>рограми покладається на відділ цивільного зах</w:t>
      </w:r>
      <w:r w:rsidR="002F0AD4">
        <w:rPr>
          <w:sz w:val="28"/>
          <w:szCs w:val="28"/>
          <w:lang w:val="uk-UA"/>
        </w:rPr>
        <w:t>исту, оборонної, мобілізаційної</w:t>
      </w:r>
      <w:r w:rsidR="00630FD3" w:rsidRPr="00630FD3">
        <w:rPr>
          <w:sz w:val="28"/>
          <w:szCs w:val="28"/>
          <w:lang w:val="uk-UA"/>
        </w:rPr>
        <w:t xml:space="preserve"> роботи та взаємодії з правоохоронними орг</w:t>
      </w:r>
      <w:r w:rsidR="00926B56">
        <w:rPr>
          <w:sz w:val="28"/>
          <w:szCs w:val="28"/>
          <w:lang w:val="uk-UA"/>
        </w:rPr>
        <w:t xml:space="preserve">анами Лозівської міської ради </w:t>
      </w:r>
      <w:r w:rsidR="00630FD3" w:rsidRPr="00630FD3">
        <w:rPr>
          <w:sz w:val="28"/>
          <w:szCs w:val="28"/>
          <w:lang w:val="uk-UA"/>
        </w:rPr>
        <w:t>Харківської області.</w:t>
      </w:r>
    </w:p>
    <w:p w14:paraId="0670FE9E" w14:textId="6EDC55CB" w:rsidR="00630FD3" w:rsidRPr="00630FD3" w:rsidRDefault="00630FD3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30FD3">
        <w:rPr>
          <w:sz w:val="28"/>
          <w:szCs w:val="28"/>
          <w:lang w:val="uk-UA"/>
        </w:rPr>
        <w:t xml:space="preserve">Безпосереднє виконання </w:t>
      </w:r>
      <w:r w:rsidR="00926B56">
        <w:rPr>
          <w:sz w:val="28"/>
          <w:szCs w:val="28"/>
          <w:lang w:val="uk-UA"/>
        </w:rPr>
        <w:t>П</w:t>
      </w:r>
      <w:r w:rsidRPr="00630FD3">
        <w:rPr>
          <w:sz w:val="28"/>
          <w:szCs w:val="28"/>
          <w:lang w:val="uk-UA"/>
        </w:rPr>
        <w:t xml:space="preserve">рограми покладається на </w:t>
      </w:r>
      <w:r w:rsidR="00671024">
        <w:rPr>
          <w:sz w:val="28"/>
          <w:szCs w:val="28"/>
          <w:lang w:val="uk-UA"/>
        </w:rPr>
        <w:t>ф</w:t>
      </w:r>
      <w:r w:rsidR="001C68E0">
        <w:rPr>
          <w:sz w:val="28"/>
          <w:szCs w:val="28"/>
          <w:lang w:val="uk-UA"/>
        </w:rPr>
        <w:t xml:space="preserve">інансове управління Лозівської міської ради Харківської області (в частині міжбюджетних трансфертів), </w:t>
      </w:r>
      <w:r w:rsidRPr="00630FD3">
        <w:rPr>
          <w:sz w:val="28"/>
          <w:szCs w:val="28"/>
          <w:lang w:val="uk-UA"/>
        </w:rPr>
        <w:t xml:space="preserve">Лозівський </w:t>
      </w:r>
      <w:r w:rsidR="00926B56">
        <w:rPr>
          <w:sz w:val="28"/>
          <w:szCs w:val="28"/>
          <w:lang w:val="uk-UA"/>
        </w:rPr>
        <w:t>РТЦК та СП</w:t>
      </w:r>
      <w:r w:rsidR="001C68E0">
        <w:rPr>
          <w:sz w:val="28"/>
          <w:szCs w:val="28"/>
          <w:lang w:val="uk-UA"/>
        </w:rPr>
        <w:t xml:space="preserve"> та </w:t>
      </w:r>
      <w:r w:rsidR="001C68E0" w:rsidRPr="00630FD3">
        <w:rPr>
          <w:sz w:val="28"/>
          <w:szCs w:val="28"/>
          <w:lang w:val="uk-UA"/>
        </w:rPr>
        <w:t xml:space="preserve">Харківський обласний </w:t>
      </w:r>
      <w:r w:rsidR="001C68E0">
        <w:rPr>
          <w:sz w:val="28"/>
          <w:szCs w:val="28"/>
          <w:lang w:val="uk-UA"/>
        </w:rPr>
        <w:t>територіальний центр комплектування та соціальної підтримки</w:t>
      </w:r>
      <w:r w:rsidR="001C68E0" w:rsidRPr="00630FD3">
        <w:rPr>
          <w:sz w:val="28"/>
          <w:szCs w:val="28"/>
          <w:lang w:val="uk-UA"/>
        </w:rPr>
        <w:t xml:space="preserve">.                                              </w:t>
      </w:r>
    </w:p>
    <w:p w14:paraId="5A83A9CE" w14:textId="3EEF906C" w:rsidR="00630FD3" w:rsidRPr="00630FD3" w:rsidRDefault="00630FD3" w:rsidP="00630FD3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6B56">
        <w:rPr>
          <w:sz w:val="28"/>
          <w:szCs w:val="28"/>
          <w:lang w:val="uk-UA"/>
        </w:rPr>
        <w:t xml:space="preserve">Безпосередній контроль </w:t>
      </w:r>
      <w:r w:rsidRPr="00630FD3">
        <w:rPr>
          <w:sz w:val="28"/>
          <w:szCs w:val="28"/>
          <w:lang w:val="uk-UA"/>
        </w:rPr>
        <w:t xml:space="preserve">за виконанням заходів і </w:t>
      </w:r>
      <w:r>
        <w:rPr>
          <w:sz w:val="28"/>
          <w:szCs w:val="28"/>
          <w:lang w:val="uk-UA"/>
        </w:rPr>
        <w:t xml:space="preserve">завдань </w:t>
      </w:r>
      <w:r w:rsidR="00926B5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рограми здійснює </w:t>
      </w:r>
      <w:r w:rsidR="001C68E0" w:rsidRPr="001C68E0">
        <w:rPr>
          <w:sz w:val="28"/>
          <w:szCs w:val="28"/>
          <w:lang w:val="uk-UA"/>
        </w:rPr>
        <w:t>виконавчий комітет Лозівської міської ради Харківської області.</w:t>
      </w:r>
      <w:r w:rsidR="001C68E0" w:rsidRPr="00F12E6A">
        <w:rPr>
          <w:sz w:val="28"/>
          <w:szCs w:val="28"/>
          <w:lang w:val="uk-UA"/>
        </w:rPr>
        <w:t xml:space="preserve">      </w:t>
      </w:r>
    </w:p>
    <w:p w14:paraId="331CF302" w14:textId="450B96C9" w:rsidR="00411DE6" w:rsidRPr="00630FD3" w:rsidRDefault="00411DE6" w:rsidP="00630FD3">
      <w:pPr>
        <w:widowControl w:val="0"/>
        <w:ind w:firstLine="708"/>
        <w:jc w:val="both"/>
        <w:rPr>
          <w:b/>
          <w:bCs/>
          <w:color w:val="000000"/>
          <w:sz w:val="28"/>
          <w:szCs w:val="28"/>
          <w:lang w:val="uk-UA"/>
        </w:rPr>
      </w:pPr>
    </w:p>
    <w:p w14:paraId="78A36432" w14:textId="77777777" w:rsidR="00411DE6" w:rsidRPr="00926B56" w:rsidRDefault="00411DE6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71D6EC76" w14:textId="2A4C89E6" w:rsidR="00411DE6" w:rsidRPr="00926B56" w:rsidRDefault="00926B56" w:rsidP="00411D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411DE6" w:rsidRPr="006A0FF6">
        <w:rPr>
          <w:b/>
          <w:sz w:val="28"/>
          <w:szCs w:val="28"/>
          <w:lang w:val="uk-UA"/>
        </w:rPr>
        <w:t xml:space="preserve">міської ради            </w:t>
      </w:r>
      <w:r w:rsidR="00411DE6" w:rsidRPr="00AC05E1">
        <w:rPr>
          <w:b/>
          <w:sz w:val="28"/>
          <w:szCs w:val="28"/>
          <w:lang w:val="uk-UA"/>
        </w:rPr>
        <w:t xml:space="preserve">                                </w:t>
      </w:r>
      <w:r w:rsidRPr="006A0FF6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Юрій</w:t>
      </w:r>
      <w:r w:rsidR="00411DE6" w:rsidRPr="006A0FF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14:paraId="233359D8" w14:textId="77777777" w:rsidR="00411DE6" w:rsidRPr="00AC05E1" w:rsidRDefault="00411DE6" w:rsidP="00926B56">
      <w:pPr>
        <w:jc w:val="both"/>
        <w:rPr>
          <w:sz w:val="28"/>
          <w:szCs w:val="28"/>
          <w:lang w:val="uk-UA"/>
        </w:rPr>
      </w:pPr>
    </w:p>
    <w:p w14:paraId="288FDFE6" w14:textId="3CBC718C" w:rsidR="00630FD3" w:rsidRDefault="00E033A3" w:rsidP="00630FD3">
      <w:pPr>
        <w:jc w:val="both"/>
        <w:rPr>
          <w:lang w:val="uk-UA"/>
        </w:rPr>
      </w:pPr>
      <w:r>
        <w:rPr>
          <w:lang w:val="uk-UA"/>
        </w:rPr>
        <w:t>Дмитро Гончар</w:t>
      </w:r>
      <w:bookmarkStart w:id="0" w:name="_GoBack"/>
      <w:bookmarkEnd w:id="0"/>
    </w:p>
    <w:sectPr w:rsidR="00630FD3" w:rsidSect="00AC3DE4">
      <w:headerReference w:type="even" r:id="rId8"/>
      <w:footerReference w:type="even" r:id="rId9"/>
      <w:footerReference w:type="default" r:id="rId10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A26C8" w14:textId="77777777" w:rsidR="0031262E" w:rsidRDefault="0031262E">
      <w:r>
        <w:separator/>
      </w:r>
    </w:p>
  </w:endnote>
  <w:endnote w:type="continuationSeparator" w:id="0">
    <w:p w14:paraId="039B17DF" w14:textId="77777777" w:rsidR="0031262E" w:rsidRDefault="0031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4BABF" w14:textId="77777777" w:rsidR="00456285" w:rsidRDefault="00B8161F" w:rsidP="0045628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57D36D6" w14:textId="77777777" w:rsidR="00456285" w:rsidRDefault="00456285" w:rsidP="0045628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9CBA6" w14:textId="77777777" w:rsidR="00456285" w:rsidRDefault="00456285" w:rsidP="004562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75BCC" w14:textId="77777777" w:rsidR="0031262E" w:rsidRDefault="0031262E">
      <w:r>
        <w:separator/>
      </w:r>
    </w:p>
  </w:footnote>
  <w:footnote w:type="continuationSeparator" w:id="0">
    <w:p w14:paraId="22738F2D" w14:textId="77777777" w:rsidR="0031262E" w:rsidRDefault="0031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5343" w14:textId="77777777" w:rsidR="00456285" w:rsidRDefault="00B8161F" w:rsidP="00456285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56FE7D1" w14:textId="77777777" w:rsidR="00456285" w:rsidRDefault="0045628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47AAA"/>
    <w:multiLevelType w:val="hybridMultilevel"/>
    <w:tmpl w:val="48868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59C1"/>
    <w:multiLevelType w:val="hybridMultilevel"/>
    <w:tmpl w:val="E04ED026"/>
    <w:lvl w:ilvl="0" w:tplc="BB58A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8142B"/>
    <w:multiLevelType w:val="hybridMultilevel"/>
    <w:tmpl w:val="CB0E90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12D1"/>
    <w:multiLevelType w:val="hybridMultilevel"/>
    <w:tmpl w:val="B7A01BC2"/>
    <w:lvl w:ilvl="0" w:tplc="55FC0296">
      <w:start w:val="1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1" w15:restartNumberingAfterBreak="0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 w15:restartNumberingAfterBreak="0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15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C63"/>
    <w:rsid w:val="00000F1D"/>
    <w:rsid w:val="00001C4A"/>
    <w:rsid w:val="00011C05"/>
    <w:rsid w:val="000453F7"/>
    <w:rsid w:val="000471AD"/>
    <w:rsid w:val="00054E28"/>
    <w:rsid w:val="00055322"/>
    <w:rsid w:val="00057176"/>
    <w:rsid w:val="000618B6"/>
    <w:rsid w:val="00063D2F"/>
    <w:rsid w:val="0007182E"/>
    <w:rsid w:val="0007798E"/>
    <w:rsid w:val="000A722F"/>
    <w:rsid w:val="000B0AF7"/>
    <w:rsid w:val="000C2547"/>
    <w:rsid w:val="000C5885"/>
    <w:rsid w:val="000D2BBD"/>
    <w:rsid w:val="000E736F"/>
    <w:rsid w:val="000E7FB7"/>
    <w:rsid w:val="000F5034"/>
    <w:rsid w:val="00110D47"/>
    <w:rsid w:val="00111837"/>
    <w:rsid w:val="00113098"/>
    <w:rsid w:val="00113BC6"/>
    <w:rsid w:val="00124C41"/>
    <w:rsid w:val="001346D7"/>
    <w:rsid w:val="001405C2"/>
    <w:rsid w:val="00141128"/>
    <w:rsid w:val="00150894"/>
    <w:rsid w:val="00150DDF"/>
    <w:rsid w:val="00152B19"/>
    <w:rsid w:val="0016502C"/>
    <w:rsid w:val="001754C1"/>
    <w:rsid w:val="00175594"/>
    <w:rsid w:val="001823C8"/>
    <w:rsid w:val="00184C1F"/>
    <w:rsid w:val="0019377D"/>
    <w:rsid w:val="001944B2"/>
    <w:rsid w:val="00196E56"/>
    <w:rsid w:val="001A488D"/>
    <w:rsid w:val="001C2560"/>
    <w:rsid w:val="001C3879"/>
    <w:rsid w:val="001C68E0"/>
    <w:rsid w:val="001F43E9"/>
    <w:rsid w:val="002011B0"/>
    <w:rsid w:val="0022460B"/>
    <w:rsid w:val="002316DB"/>
    <w:rsid w:val="00242999"/>
    <w:rsid w:val="00242F0A"/>
    <w:rsid w:val="00244791"/>
    <w:rsid w:val="00267846"/>
    <w:rsid w:val="00290443"/>
    <w:rsid w:val="002946F8"/>
    <w:rsid w:val="002B1DFE"/>
    <w:rsid w:val="002B28E2"/>
    <w:rsid w:val="002C0445"/>
    <w:rsid w:val="002C1A5D"/>
    <w:rsid w:val="002C273F"/>
    <w:rsid w:val="002C3F26"/>
    <w:rsid w:val="002C6FB1"/>
    <w:rsid w:val="002D1BE4"/>
    <w:rsid w:val="002E6EFF"/>
    <w:rsid w:val="002F0AD4"/>
    <w:rsid w:val="00300395"/>
    <w:rsid w:val="0031262E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11DE6"/>
    <w:rsid w:val="00412713"/>
    <w:rsid w:val="00412DFE"/>
    <w:rsid w:val="00416CCC"/>
    <w:rsid w:val="00423269"/>
    <w:rsid w:val="00424919"/>
    <w:rsid w:val="00424C63"/>
    <w:rsid w:val="00436A4D"/>
    <w:rsid w:val="00444A23"/>
    <w:rsid w:val="00456285"/>
    <w:rsid w:val="0047556F"/>
    <w:rsid w:val="004768DE"/>
    <w:rsid w:val="00483C6A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B008D"/>
    <w:rsid w:val="005B10BB"/>
    <w:rsid w:val="005B71EF"/>
    <w:rsid w:val="005C206F"/>
    <w:rsid w:val="005D0CBC"/>
    <w:rsid w:val="005F3047"/>
    <w:rsid w:val="005F7B03"/>
    <w:rsid w:val="00630FD3"/>
    <w:rsid w:val="00633541"/>
    <w:rsid w:val="0064586E"/>
    <w:rsid w:val="0066687F"/>
    <w:rsid w:val="00671024"/>
    <w:rsid w:val="00681736"/>
    <w:rsid w:val="00681B8D"/>
    <w:rsid w:val="00682BEA"/>
    <w:rsid w:val="0068693E"/>
    <w:rsid w:val="006A0FF6"/>
    <w:rsid w:val="006A2380"/>
    <w:rsid w:val="006A46BE"/>
    <w:rsid w:val="006A7707"/>
    <w:rsid w:val="006A791D"/>
    <w:rsid w:val="006B0AA8"/>
    <w:rsid w:val="006C1889"/>
    <w:rsid w:val="006C5910"/>
    <w:rsid w:val="006E0D72"/>
    <w:rsid w:val="006E19B8"/>
    <w:rsid w:val="006F248C"/>
    <w:rsid w:val="006F405E"/>
    <w:rsid w:val="00705D56"/>
    <w:rsid w:val="00706243"/>
    <w:rsid w:val="00714A61"/>
    <w:rsid w:val="00747873"/>
    <w:rsid w:val="00781B65"/>
    <w:rsid w:val="00783F12"/>
    <w:rsid w:val="00786EEE"/>
    <w:rsid w:val="00796532"/>
    <w:rsid w:val="007A2F0E"/>
    <w:rsid w:val="007A6758"/>
    <w:rsid w:val="007B071D"/>
    <w:rsid w:val="007B220C"/>
    <w:rsid w:val="007C3FFD"/>
    <w:rsid w:val="007C65BA"/>
    <w:rsid w:val="007D3D7B"/>
    <w:rsid w:val="007D4EDA"/>
    <w:rsid w:val="007F09D5"/>
    <w:rsid w:val="008027BC"/>
    <w:rsid w:val="00830824"/>
    <w:rsid w:val="008353C8"/>
    <w:rsid w:val="00837572"/>
    <w:rsid w:val="00854C14"/>
    <w:rsid w:val="00857C3F"/>
    <w:rsid w:val="008644A3"/>
    <w:rsid w:val="00865455"/>
    <w:rsid w:val="0087607C"/>
    <w:rsid w:val="00883541"/>
    <w:rsid w:val="00893809"/>
    <w:rsid w:val="008A22E7"/>
    <w:rsid w:val="008A534F"/>
    <w:rsid w:val="008A551A"/>
    <w:rsid w:val="008B2CB5"/>
    <w:rsid w:val="008B4307"/>
    <w:rsid w:val="008B629A"/>
    <w:rsid w:val="008C29E3"/>
    <w:rsid w:val="008C6FE5"/>
    <w:rsid w:val="008C78EE"/>
    <w:rsid w:val="008C7CA0"/>
    <w:rsid w:val="008D5816"/>
    <w:rsid w:val="008E430E"/>
    <w:rsid w:val="008E6FD2"/>
    <w:rsid w:val="008F6D14"/>
    <w:rsid w:val="0091272F"/>
    <w:rsid w:val="00921F82"/>
    <w:rsid w:val="00926B56"/>
    <w:rsid w:val="00933636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7548"/>
    <w:rsid w:val="00A13C98"/>
    <w:rsid w:val="00A13DD2"/>
    <w:rsid w:val="00A22664"/>
    <w:rsid w:val="00A25795"/>
    <w:rsid w:val="00A469B7"/>
    <w:rsid w:val="00A50B29"/>
    <w:rsid w:val="00A675EF"/>
    <w:rsid w:val="00A75A58"/>
    <w:rsid w:val="00A80EEB"/>
    <w:rsid w:val="00A82E92"/>
    <w:rsid w:val="00A87666"/>
    <w:rsid w:val="00A907C9"/>
    <w:rsid w:val="00A93C3E"/>
    <w:rsid w:val="00AA1CE8"/>
    <w:rsid w:val="00AA35D2"/>
    <w:rsid w:val="00AA391F"/>
    <w:rsid w:val="00AA624A"/>
    <w:rsid w:val="00AC05E1"/>
    <w:rsid w:val="00AC1414"/>
    <w:rsid w:val="00AC3DE4"/>
    <w:rsid w:val="00AD2A80"/>
    <w:rsid w:val="00AD3A57"/>
    <w:rsid w:val="00AD70EE"/>
    <w:rsid w:val="00AE6C08"/>
    <w:rsid w:val="00AF2AEF"/>
    <w:rsid w:val="00B331EB"/>
    <w:rsid w:val="00B34268"/>
    <w:rsid w:val="00B359D4"/>
    <w:rsid w:val="00B44707"/>
    <w:rsid w:val="00B44AAF"/>
    <w:rsid w:val="00B5301C"/>
    <w:rsid w:val="00B70D0D"/>
    <w:rsid w:val="00B754D0"/>
    <w:rsid w:val="00B8161F"/>
    <w:rsid w:val="00BA735D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78A2"/>
    <w:rsid w:val="00C4229F"/>
    <w:rsid w:val="00C47098"/>
    <w:rsid w:val="00C60759"/>
    <w:rsid w:val="00C769A4"/>
    <w:rsid w:val="00C80BBC"/>
    <w:rsid w:val="00C845A6"/>
    <w:rsid w:val="00C85127"/>
    <w:rsid w:val="00C87B1B"/>
    <w:rsid w:val="00C908AC"/>
    <w:rsid w:val="00C95892"/>
    <w:rsid w:val="00CA3441"/>
    <w:rsid w:val="00CB5692"/>
    <w:rsid w:val="00CC5002"/>
    <w:rsid w:val="00CF79A0"/>
    <w:rsid w:val="00D04E42"/>
    <w:rsid w:val="00D116A3"/>
    <w:rsid w:val="00D12F07"/>
    <w:rsid w:val="00D34CC8"/>
    <w:rsid w:val="00D40DC2"/>
    <w:rsid w:val="00D50189"/>
    <w:rsid w:val="00D540A7"/>
    <w:rsid w:val="00D54983"/>
    <w:rsid w:val="00D54BFF"/>
    <w:rsid w:val="00D57521"/>
    <w:rsid w:val="00D638A2"/>
    <w:rsid w:val="00D73A17"/>
    <w:rsid w:val="00D748CA"/>
    <w:rsid w:val="00D94A94"/>
    <w:rsid w:val="00D97D16"/>
    <w:rsid w:val="00DA7211"/>
    <w:rsid w:val="00DD50CB"/>
    <w:rsid w:val="00DD57A1"/>
    <w:rsid w:val="00DE1B8F"/>
    <w:rsid w:val="00DE2058"/>
    <w:rsid w:val="00DE26C4"/>
    <w:rsid w:val="00DE4EC0"/>
    <w:rsid w:val="00DE7178"/>
    <w:rsid w:val="00DF3534"/>
    <w:rsid w:val="00E033A3"/>
    <w:rsid w:val="00E03BD9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5736"/>
    <w:rsid w:val="00EB7A4E"/>
    <w:rsid w:val="00EC6137"/>
    <w:rsid w:val="00ED011E"/>
    <w:rsid w:val="00EE177C"/>
    <w:rsid w:val="00EF021B"/>
    <w:rsid w:val="00EF38DF"/>
    <w:rsid w:val="00EF3C65"/>
    <w:rsid w:val="00F03E63"/>
    <w:rsid w:val="00F264E1"/>
    <w:rsid w:val="00F30200"/>
    <w:rsid w:val="00F34381"/>
    <w:rsid w:val="00F45073"/>
    <w:rsid w:val="00F45DAF"/>
    <w:rsid w:val="00F467AA"/>
    <w:rsid w:val="00F5125A"/>
    <w:rsid w:val="00F55F7E"/>
    <w:rsid w:val="00F65D3B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3C79A"/>
  <w15:docId w15:val="{3E767E7A-0903-4FEC-940C-CA4B165C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a3">
    <w:name w:val="Normal (Web)"/>
    <w:basedOn w:val="a"/>
    <w:uiPriority w:val="99"/>
    <w:rsid w:val="005963A0"/>
    <w:pPr>
      <w:spacing w:before="100" w:beforeAutospacing="1" w:after="100" w:afterAutospacing="1"/>
    </w:pPr>
  </w:style>
  <w:style w:type="table" w:styleId="a4">
    <w:name w:val="Table Grid"/>
    <w:basedOn w:val="a1"/>
    <w:rsid w:val="005963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 w:val="20"/>
      <w:szCs w:val="20"/>
    </w:rPr>
  </w:style>
  <w:style w:type="character" w:customStyle="1" w:styleId="11">
    <w:name w:val="Основной текст Знак1"/>
    <w:link w:val="a5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6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a7">
    <w:name w:val="List Paragraph"/>
    <w:basedOn w:val="a"/>
    <w:uiPriority w:val="99"/>
    <w:qFormat/>
    <w:rsid w:val="004F5B4B"/>
    <w:pPr>
      <w:ind w:left="720"/>
    </w:pPr>
  </w:style>
  <w:style w:type="paragraph" w:styleId="a8">
    <w:name w:val="Body Text Indent"/>
    <w:basedOn w:val="a"/>
    <w:link w:val="a9"/>
    <w:uiPriority w:val="99"/>
    <w:rsid w:val="003C1DB8"/>
    <w:pPr>
      <w:spacing w:after="120"/>
      <w:ind w:left="283"/>
    </w:pPr>
    <w:rPr>
      <w:rFonts w:eastAsia="Calibri"/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DE2058"/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ac">
    <w:name w:val="footer"/>
    <w:basedOn w:val="a"/>
    <w:link w:val="ad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d">
    <w:name w:val="Нижний колонтитул Знак"/>
    <w:link w:val="ac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styleId="ae">
    <w:name w:val="page number"/>
    <w:basedOn w:val="a0"/>
    <w:rsid w:val="00411DE6"/>
  </w:style>
  <w:style w:type="paragraph" w:styleId="af">
    <w:name w:val="header"/>
    <w:basedOn w:val="a"/>
    <w:link w:val="af0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/>
    </w:rPr>
  </w:style>
  <w:style w:type="character" w:customStyle="1" w:styleId="af0">
    <w:name w:val="Верхний колонтитул Знак"/>
    <w:link w:val="af"/>
    <w:rsid w:val="00411DE6"/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22">
    <w:name w:val="Основной текст (2)_"/>
    <w:link w:val="23"/>
    <w:rsid w:val="00411DE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</w:rPr>
  </w:style>
  <w:style w:type="paragraph" w:customStyle="1" w:styleId="12">
    <w:name w:val="Абзац списка1"/>
    <w:basedOn w:val="a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character" w:styleId="af1">
    <w:name w:val="Hyperlink"/>
    <w:unhideWhenUsed/>
    <w:rsid w:val="00630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41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1%96%D0%B9%D1%81%D1%8C%D0%BA%D0%BE%D0%B2%D0%B0_%D1%81%D0%BB%D1%83%D0%B6%D0%B1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Kab-14-2</cp:lastModifiedBy>
  <cp:revision>35</cp:revision>
  <cp:lastPrinted>2022-12-08T14:40:00Z</cp:lastPrinted>
  <dcterms:created xsi:type="dcterms:W3CDTF">2022-07-23T10:38:00Z</dcterms:created>
  <dcterms:modified xsi:type="dcterms:W3CDTF">2025-07-07T13:49:00Z</dcterms:modified>
</cp:coreProperties>
</file>